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57550" w:rsidRPr="00257550" w:rsidTr="00EC6EE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57550" w:rsidRPr="00257550" w:rsidRDefault="00257550" w:rsidP="00257550">
            <w:pPr>
              <w:jc w:val="center"/>
              <w:rPr>
                <w:rFonts w:ascii="PT Astra Serif" w:hAnsi="PT Astra Serif"/>
                <w:b/>
              </w:rPr>
            </w:pPr>
            <w:r w:rsidRPr="00257550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257550" w:rsidRPr="00257550" w:rsidTr="00EC6EE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57550" w:rsidRPr="00257550" w:rsidRDefault="00257550" w:rsidP="00257550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257550">
              <w:rPr>
                <w:rFonts w:ascii="PT Astra Serif" w:hAnsi="PT Astra Serif"/>
                <w:b/>
              </w:rPr>
              <w:t>П</w:t>
            </w:r>
            <w:proofErr w:type="gramEnd"/>
            <w:r w:rsidRPr="00257550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257550" w:rsidRPr="00257550" w:rsidTr="00EC6EE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57550" w:rsidRPr="00257550" w:rsidRDefault="00257550" w:rsidP="00257550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</w:t>
            </w:r>
            <w:r w:rsidRPr="0025755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257550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57550" w:rsidRPr="00257550" w:rsidRDefault="00257550" w:rsidP="00257550">
            <w:pPr>
              <w:jc w:val="right"/>
              <w:rPr>
                <w:rFonts w:ascii="PT Astra Serif" w:hAnsi="PT Astra Serif"/>
                <w:b/>
              </w:rPr>
            </w:pPr>
            <w:r w:rsidRPr="00257550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679</w:t>
            </w:r>
            <w:r w:rsidRPr="00257550">
              <w:rPr>
                <w:rFonts w:ascii="PT Astra Serif" w:hAnsi="PT Astra Serif"/>
                <w:b/>
              </w:rPr>
              <w:t>-П</w:t>
            </w:r>
          </w:p>
        </w:tc>
      </w:tr>
    </w:tbl>
    <w:p w:rsidR="00A17192" w:rsidRDefault="00A17192"/>
    <w:p w:rsidR="00A17192" w:rsidRDefault="00A17192"/>
    <w:p w:rsidR="00A17192" w:rsidRDefault="00A17192"/>
    <w:p w:rsidR="00C16CB1" w:rsidRDefault="00C16CB1" w:rsidP="00A44AA8">
      <w:pPr>
        <w:rPr>
          <w:rFonts w:ascii="PT Astra Serif" w:hAnsi="PT Astra Serif"/>
        </w:rPr>
      </w:pPr>
      <w:bookmarkStart w:id="0" w:name="_GoBack"/>
      <w:bookmarkEnd w:id="0"/>
    </w:p>
    <w:p w:rsidR="00C16CB1" w:rsidRDefault="00C16CB1" w:rsidP="00A44AA8">
      <w:pPr>
        <w:rPr>
          <w:rFonts w:ascii="PT Astra Serif" w:hAnsi="PT Astra Serif"/>
        </w:rPr>
      </w:pPr>
    </w:p>
    <w:p w:rsidR="00D2689B" w:rsidRDefault="00D2689B" w:rsidP="00C16CB1">
      <w:pPr>
        <w:widowControl w:val="0"/>
        <w:autoSpaceDE w:val="0"/>
        <w:autoSpaceDN w:val="0"/>
        <w:adjustRightInd w:val="0"/>
        <w:spacing w:line="245" w:lineRule="auto"/>
        <w:ind w:right="-1"/>
        <w:jc w:val="center"/>
        <w:rPr>
          <w:rFonts w:ascii="PT Astra Serif" w:hAnsi="PT Astra Serif"/>
          <w:b/>
          <w:bCs/>
          <w:spacing w:val="2"/>
          <w:shd w:val="clear" w:color="auto" w:fill="FFFFFF"/>
        </w:rPr>
      </w:pPr>
      <w:r w:rsidRPr="00825F8B">
        <w:rPr>
          <w:rFonts w:ascii="PT Astra Serif" w:hAnsi="PT Astra Serif"/>
          <w:b/>
          <w:bCs/>
          <w:spacing w:val="2"/>
          <w:shd w:val="clear" w:color="auto" w:fill="FFFFFF"/>
        </w:rPr>
        <w:t xml:space="preserve">О </w:t>
      </w:r>
      <w:r>
        <w:rPr>
          <w:rFonts w:ascii="PT Astra Serif" w:hAnsi="PT Astra Serif"/>
          <w:b/>
          <w:bCs/>
          <w:spacing w:val="2"/>
          <w:shd w:val="clear" w:color="auto" w:fill="FFFFFF"/>
        </w:rPr>
        <w:t>внесении изменений в постановление</w:t>
      </w:r>
    </w:p>
    <w:p w:rsidR="00D2689B" w:rsidRDefault="00D2689B" w:rsidP="00C16CB1">
      <w:pPr>
        <w:widowControl w:val="0"/>
        <w:autoSpaceDE w:val="0"/>
        <w:autoSpaceDN w:val="0"/>
        <w:adjustRightInd w:val="0"/>
        <w:spacing w:line="245" w:lineRule="auto"/>
        <w:ind w:right="-1"/>
        <w:jc w:val="center"/>
        <w:rPr>
          <w:rFonts w:ascii="PT Astra Serif" w:hAnsi="PT Astra Serif"/>
          <w:b/>
          <w:bCs/>
          <w:spacing w:val="2"/>
          <w:shd w:val="clear" w:color="auto" w:fill="FFFFFF"/>
        </w:rPr>
      </w:pPr>
      <w:r>
        <w:rPr>
          <w:rFonts w:ascii="PT Astra Serif" w:hAnsi="PT Astra Serif"/>
          <w:b/>
          <w:bCs/>
          <w:spacing w:val="2"/>
          <w:shd w:val="clear" w:color="auto" w:fill="FFFFFF"/>
        </w:rPr>
        <w:t xml:space="preserve">Правительства Ульяновской области от 25.01.2008 № 20-П </w:t>
      </w:r>
    </w:p>
    <w:p w:rsidR="00D2689B" w:rsidRPr="00825F8B" w:rsidRDefault="00D2689B" w:rsidP="00C16CB1">
      <w:pPr>
        <w:widowControl w:val="0"/>
        <w:autoSpaceDE w:val="0"/>
        <w:autoSpaceDN w:val="0"/>
        <w:adjustRightInd w:val="0"/>
        <w:spacing w:line="245" w:lineRule="auto"/>
        <w:ind w:right="-1"/>
        <w:jc w:val="center"/>
        <w:rPr>
          <w:rFonts w:ascii="PT Astra Serif" w:hAnsi="PT Astra Serif"/>
          <w:b/>
          <w:bCs/>
          <w:spacing w:val="2"/>
        </w:rPr>
      </w:pPr>
    </w:p>
    <w:p w:rsidR="00D2689B" w:rsidRPr="009641F3" w:rsidRDefault="00D2689B" w:rsidP="00C16CB1">
      <w:pPr>
        <w:widowControl w:val="0"/>
        <w:tabs>
          <w:tab w:val="left" w:pos="10348"/>
        </w:tabs>
        <w:autoSpaceDE w:val="0"/>
        <w:autoSpaceDN w:val="0"/>
        <w:spacing w:line="245" w:lineRule="auto"/>
        <w:ind w:firstLine="709"/>
        <w:jc w:val="both"/>
        <w:rPr>
          <w:rFonts w:ascii="PT Astra Serif" w:hAnsi="PT Astra Serif"/>
          <w:bCs/>
          <w:shd w:val="clear" w:color="auto" w:fill="FFFFFF"/>
        </w:rPr>
      </w:pPr>
      <w:r w:rsidRPr="009641F3">
        <w:rPr>
          <w:rFonts w:ascii="PT Astra Serif" w:hAnsi="PT Astra Serif"/>
          <w:bCs/>
          <w:shd w:val="clear" w:color="auto" w:fill="FFFFFF"/>
        </w:rPr>
        <w:t xml:space="preserve">Правительство Ульяновской области </w:t>
      </w:r>
      <w:proofErr w:type="gramStart"/>
      <w:r w:rsidRPr="009641F3">
        <w:rPr>
          <w:rFonts w:ascii="PT Astra Serif" w:hAnsi="PT Astra Serif"/>
          <w:bCs/>
          <w:shd w:val="clear" w:color="auto" w:fill="FFFFFF"/>
        </w:rPr>
        <w:t>п</w:t>
      </w:r>
      <w:proofErr w:type="gramEnd"/>
      <w:r w:rsidRPr="009641F3">
        <w:rPr>
          <w:rFonts w:ascii="PT Astra Serif" w:hAnsi="PT Astra Serif"/>
          <w:bCs/>
          <w:shd w:val="clear" w:color="auto" w:fill="FFFFFF"/>
        </w:rPr>
        <w:t xml:space="preserve"> о с т а н о в л я е т:</w:t>
      </w:r>
    </w:p>
    <w:p w:rsidR="00D2689B" w:rsidRPr="009641F3" w:rsidRDefault="00D2689B" w:rsidP="00C16CB1">
      <w:pPr>
        <w:widowControl w:val="0"/>
        <w:tabs>
          <w:tab w:val="left" w:pos="10348"/>
        </w:tabs>
        <w:autoSpaceDE w:val="0"/>
        <w:autoSpaceDN w:val="0"/>
        <w:spacing w:line="245" w:lineRule="auto"/>
        <w:ind w:firstLine="709"/>
        <w:jc w:val="both"/>
        <w:rPr>
          <w:rFonts w:ascii="PT Astra Serif" w:hAnsi="PT Astra Serif"/>
          <w:bCs/>
          <w:shd w:val="clear" w:color="auto" w:fill="FFFFFF"/>
        </w:rPr>
      </w:pPr>
      <w:r w:rsidRPr="009641F3">
        <w:rPr>
          <w:rFonts w:ascii="PT Astra Serif" w:hAnsi="PT Astra Serif"/>
          <w:bCs/>
          <w:shd w:val="clear" w:color="auto" w:fill="FFFFFF"/>
        </w:rPr>
        <w:t xml:space="preserve">1. Внести в </w:t>
      </w:r>
      <w:r w:rsidRPr="009641F3">
        <w:rPr>
          <w:rFonts w:ascii="PT Astra Serif" w:hAnsi="PT Astra Serif" w:cs="Calibri"/>
        </w:rPr>
        <w:t xml:space="preserve">постановление Правительства Ульяновской области  </w:t>
      </w:r>
      <w:r w:rsidRPr="009641F3">
        <w:rPr>
          <w:rFonts w:ascii="PT Astra Serif" w:hAnsi="PT Astra Serif" w:cs="Calibri"/>
        </w:rPr>
        <w:br/>
        <w:t xml:space="preserve">от 25.01.2008 № 20-П «Об утверждении Правил установления Агентством государственного строительного и жилищного надзора Ульяновской области причин нарушения законодательства о градостроительной деятельности» </w:t>
      </w:r>
      <w:r w:rsidRPr="009641F3">
        <w:rPr>
          <w:rFonts w:ascii="PT Astra Serif" w:hAnsi="PT Astra Serif"/>
          <w:bCs/>
          <w:shd w:val="clear" w:color="auto" w:fill="FFFFFF"/>
        </w:rPr>
        <w:t>следующие изменения:</w:t>
      </w:r>
    </w:p>
    <w:p w:rsidR="00D2689B" w:rsidRPr="009641F3" w:rsidRDefault="00D2689B" w:rsidP="00C16CB1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641F3">
        <w:rPr>
          <w:rFonts w:ascii="PT Astra Serif" w:hAnsi="PT Astra Serif"/>
          <w:bCs/>
          <w:shd w:val="clear" w:color="auto" w:fill="FFFFFF"/>
        </w:rPr>
        <w:t>1) в преамбуле слова «</w:t>
      </w:r>
      <w:r w:rsidRPr="009641F3">
        <w:rPr>
          <w:rFonts w:ascii="PT Astra Serif" w:hAnsi="PT Astra Serif" w:cs="PT Astra Serif"/>
        </w:rPr>
        <w:t xml:space="preserve">Во исполнение </w:t>
      </w:r>
      <w:hyperlink r:id="rId9" w:history="1">
        <w:r w:rsidRPr="009641F3">
          <w:rPr>
            <w:rFonts w:ascii="PT Astra Serif" w:hAnsi="PT Astra Serif" w:cs="PT Astra Serif"/>
          </w:rPr>
          <w:t>части</w:t>
        </w:r>
      </w:hyperlink>
      <w:r w:rsidRPr="009641F3">
        <w:rPr>
          <w:rFonts w:ascii="PT Astra Serif" w:hAnsi="PT Astra Serif" w:cs="PT Astra Serif"/>
        </w:rPr>
        <w:t xml:space="preserve">» заменить словами </w:t>
      </w:r>
      <w:r>
        <w:rPr>
          <w:rFonts w:ascii="PT Astra Serif" w:hAnsi="PT Astra Serif" w:cs="PT Astra Serif"/>
        </w:rPr>
        <w:t xml:space="preserve">                            </w:t>
      </w:r>
      <w:r w:rsidRPr="009641F3">
        <w:rPr>
          <w:rFonts w:ascii="PT Astra Serif" w:hAnsi="PT Astra Serif" w:cs="PT Astra Serif"/>
        </w:rPr>
        <w:t>«В соответствии с частью»;</w:t>
      </w:r>
    </w:p>
    <w:p w:rsidR="00D2689B" w:rsidRPr="009641F3" w:rsidRDefault="00D2689B" w:rsidP="00C16CB1">
      <w:pPr>
        <w:widowControl w:val="0"/>
        <w:tabs>
          <w:tab w:val="left" w:pos="10348"/>
        </w:tabs>
        <w:autoSpaceDE w:val="0"/>
        <w:autoSpaceDN w:val="0"/>
        <w:spacing w:line="245" w:lineRule="auto"/>
        <w:ind w:firstLine="709"/>
        <w:jc w:val="both"/>
        <w:rPr>
          <w:rFonts w:ascii="PT Astra Serif" w:hAnsi="PT Astra Serif" w:cs="Calibri"/>
        </w:rPr>
      </w:pPr>
      <w:r w:rsidRPr="009641F3">
        <w:rPr>
          <w:rFonts w:ascii="PT Astra Serif" w:hAnsi="PT Astra Serif" w:cs="Calibri"/>
        </w:rPr>
        <w:t xml:space="preserve">2) пункт 1 после слова «Утвердить» дополнить словом «прилагаемые» </w:t>
      </w:r>
      <w:r w:rsidRPr="009641F3">
        <w:rPr>
          <w:rFonts w:ascii="PT Astra Serif" w:hAnsi="PT Astra Serif" w:cs="Calibri"/>
        </w:rPr>
        <w:br/>
        <w:t xml:space="preserve">и </w:t>
      </w:r>
      <w:r w:rsidR="00FA5C4C">
        <w:rPr>
          <w:rFonts w:ascii="PT Astra Serif" w:hAnsi="PT Astra Serif" w:cs="Calibri"/>
        </w:rPr>
        <w:t xml:space="preserve">исключить из него </w:t>
      </w:r>
      <w:r w:rsidRPr="009641F3">
        <w:rPr>
          <w:rFonts w:ascii="PT Astra Serif" w:hAnsi="PT Astra Serif" w:cs="Calibri"/>
        </w:rPr>
        <w:t>слово «(прилагаются)»;</w:t>
      </w:r>
    </w:p>
    <w:p w:rsidR="00D2689B" w:rsidRPr="009641F3" w:rsidRDefault="00D2689B" w:rsidP="00C16CB1">
      <w:pPr>
        <w:widowControl w:val="0"/>
        <w:tabs>
          <w:tab w:val="left" w:pos="10348"/>
        </w:tabs>
        <w:autoSpaceDE w:val="0"/>
        <w:autoSpaceDN w:val="0"/>
        <w:spacing w:line="245" w:lineRule="auto"/>
        <w:ind w:firstLine="709"/>
        <w:jc w:val="both"/>
        <w:rPr>
          <w:rFonts w:ascii="PT Astra Serif" w:hAnsi="PT Astra Serif" w:cs="Calibri"/>
        </w:rPr>
      </w:pPr>
      <w:r w:rsidRPr="009641F3">
        <w:rPr>
          <w:rFonts w:ascii="PT Astra Serif" w:hAnsi="PT Astra Serif"/>
          <w:bCs/>
          <w:shd w:val="clear" w:color="auto" w:fill="FFFFFF"/>
        </w:rPr>
        <w:t xml:space="preserve">3) в </w:t>
      </w:r>
      <w:r w:rsidRPr="009641F3">
        <w:rPr>
          <w:rFonts w:ascii="PT Astra Serif" w:hAnsi="PT Astra Serif" w:cs="Calibri"/>
        </w:rPr>
        <w:t>Правилах установления Агентством государственного строительного и жилищного надзора Ульяновской области причин нарушения законодательства о градостроительной деятельности:</w:t>
      </w:r>
    </w:p>
    <w:p w:rsidR="00D2689B" w:rsidRPr="009641F3" w:rsidRDefault="00D2689B" w:rsidP="00C16CB1">
      <w:pPr>
        <w:widowControl w:val="0"/>
        <w:tabs>
          <w:tab w:val="left" w:pos="10348"/>
        </w:tabs>
        <w:autoSpaceDE w:val="0"/>
        <w:autoSpaceDN w:val="0"/>
        <w:spacing w:line="245" w:lineRule="auto"/>
        <w:ind w:firstLine="709"/>
        <w:jc w:val="both"/>
        <w:rPr>
          <w:rFonts w:ascii="PT Astra Serif" w:hAnsi="PT Astra Serif"/>
          <w:bCs/>
          <w:shd w:val="clear" w:color="auto" w:fill="FFFFFF"/>
        </w:rPr>
      </w:pPr>
      <w:r w:rsidRPr="009641F3">
        <w:rPr>
          <w:rFonts w:ascii="PT Astra Serif" w:hAnsi="PT Astra Serif" w:cs="Calibri"/>
        </w:rPr>
        <w:t xml:space="preserve">а) </w:t>
      </w:r>
      <w:r w:rsidRPr="009641F3">
        <w:rPr>
          <w:rFonts w:ascii="PT Astra Serif" w:hAnsi="PT Astra Serif"/>
          <w:bCs/>
          <w:shd w:val="clear" w:color="auto" w:fill="FFFFFF"/>
        </w:rPr>
        <w:t>пункт 3 дополнить словами «</w:t>
      </w:r>
      <w:r w:rsidR="00C16CB1">
        <w:rPr>
          <w:rFonts w:ascii="PT Astra Serif" w:hAnsi="PT Astra Serif"/>
          <w:bCs/>
          <w:shd w:val="clear" w:color="auto" w:fill="FFFFFF"/>
        </w:rPr>
        <w:t xml:space="preserve">, </w:t>
      </w:r>
      <w:r w:rsidR="000911B1">
        <w:rPr>
          <w:rFonts w:ascii="PT Astra Serif" w:hAnsi="PT Astra Serif"/>
          <w:bCs/>
          <w:shd w:val="clear" w:color="auto" w:fill="FFFFFF"/>
        </w:rPr>
        <w:t>в установленном им порядке</w:t>
      </w:r>
      <w:r w:rsidRPr="009641F3">
        <w:rPr>
          <w:rFonts w:ascii="PT Astra Serif" w:hAnsi="PT Astra Serif"/>
          <w:bCs/>
          <w:shd w:val="clear" w:color="auto" w:fill="FFFFFF"/>
        </w:rPr>
        <w:t>»;</w:t>
      </w:r>
    </w:p>
    <w:p w:rsidR="00D2689B" w:rsidRDefault="00D2689B" w:rsidP="00C16CB1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641F3">
        <w:rPr>
          <w:rFonts w:ascii="PT Astra Serif" w:hAnsi="PT Astra Serif"/>
          <w:bCs/>
          <w:shd w:val="clear" w:color="auto" w:fill="FFFFFF"/>
        </w:rPr>
        <w:t xml:space="preserve">б) пункт 5 </w:t>
      </w:r>
      <w:r w:rsidR="000911B1">
        <w:rPr>
          <w:rFonts w:ascii="PT Astra Serif" w:hAnsi="PT Astra Serif"/>
          <w:bCs/>
          <w:shd w:val="clear" w:color="auto" w:fill="FFFFFF"/>
        </w:rPr>
        <w:t>после цифр</w:t>
      </w:r>
      <w:r w:rsidRPr="009641F3">
        <w:rPr>
          <w:rFonts w:ascii="PT Astra Serif" w:hAnsi="PT Astra Serif" w:cs="PT Astra Serif"/>
        </w:rPr>
        <w:t xml:space="preserve"> </w:t>
      </w:r>
      <w:r w:rsidR="000911B1">
        <w:rPr>
          <w:rFonts w:ascii="PT Astra Serif" w:hAnsi="PT Astra Serif" w:cs="PT Astra Serif"/>
        </w:rPr>
        <w:t>«</w:t>
      </w:r>
      <w:r w:rsidRPr="009641F3">
        <w:rPr>
          <w:rFonts w:ascii="PT Astra Serif" w:hAnsi="PT Astra Serif" w:cs="PT Astra Serif"/>
        </w:rPr>
        <w:t xml:space="preserve">10» </w:t>
      </w:r>
      <w:r w:rsidR="000911B1">
        <w:rPr>
          <w:rFonts w:ascii="PT Astra Serif" w:hAnsi="PT Astra Serif" w:cs="PT Astra Serif"/>
        </w:rPr>
        <w:t>дополнить</w:t>
      </w:r>
      <w:r w:rsidRPr="009641F3">
        <w:rPr>
          <w:rFonts w:ascii="PT Astra Serif" w:hAnsi="PT Astra Serif" w:cs="PT Astra Serif"/>
        </w:rPr>
        <w:t xml:space="preserve"> слов</w:t>
      </w:r>
      <w:r w:rsidR="000911B1">
        <w:rPr>
          <w:rFonts w:ascii="PT Astra Serif" w:hAnsi="PT Astra Serif" w:cs="PT Astra Serif"/>
        </w:rPr>
        <w:t>ом</w:t>
      </w:r>
      <w:r w:rsidRPr="009641F3">
        <w:rPr>
          <w:rFonts w:ascii="PT Astra Serif" w:hAnsi="PT Astra Serif" w:cs="PT Astra Serif"/>
        </w:rPr>
        <w:t xml:space="preserve"> «</w:t>
      </w:r>
      <w:r>
        <w:rPr>
          <w:rFonts w:ascii="PT Astra Serif" w:hAnsi="PT Astra Serif" w:cs="PT Astra Serif"/>
        </w:rPr>
        <w:t>рабочих</w:t>
      </w:r>
      <w:r w:rsidR="001F7DD4">
        <w:rPr>
          <w:rFonts w:ascii="PT Astra Serif" w:hAnsi="PT Astra Serif" w:cs="PT Astra Serif"/>
        </w:rPr>
        <w:t xml:space="preserve">» и в нём слова </w:t>
      </w:r>
      <w:r w:rsidR="00BF3522">
        <w:rPr>
          <w:rFonts w:ascii="PT Astra Serif" w:hAnsi="PT Astra Serif" w:cs="PT Astra Serif"/>
        </w:rPr>
        <w:t xml:space="preserve"> </w:t>
      </w:r>
      <w:r w:rsidR="001F7DD4">
        <w:rPr>
          <w:rFonts w:ascii="PT Astra Serif" w:hAnsi="PT Astra Serif" w:cs="PT Astra Serif"/>
        </w:rPr>
        <w:t>«с даты» заменить словами «со дня»;</w:t>
      </w:r>
    </w:p>
    <w:p w:rsidR="001F7DD4" w:rsidRDefault="001F7DD4" w:rsidP="00C16CB1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в) абзац первый пункта 6 изложить в следующей редакции:</w:t>
      </w:r>
    </w:p>
    <w:p w:rsidR="001F7DD4" w:rsidRDefault="001F7DD4" w:rsidP="00C16CB1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</w:t>
      </w:r>
      <w:r w:rsidR="007A7F79">
        <w:rPr>
          <w:rFonts w:ascii="PT Astra Serif" w:hAnsi="PT Astra Serif" w:cs="PT Astra Serif"/>
        </w:rPr>
        <w:t>6. Решение об отказе в образовании технической комиссии принимается Агентством в следующих случаях</w:t>
      </w:r>
      <w:proofErr w:type="gramStart"/>
      <w:r w:rsidR="007A7F79">
        <w:rPr>
          <w:rFonts w:ascii="PT Astra Serif" w:hAnsi="PT Astra Serif" w:cs="PT Astra Serif"/>
        </w:rPr>
        <w:t>:»</w:t>
      </w:r>
      <w:proofErr w:type="gramEnd"/>
      <w:r w:rsidR="007A7F79">
        <w:rPr>
          <w:rFonts w:ascii="PT Astra Serif" w:hAnsi="PT Astra Serif" w:cs="PT Astra Serif"/>
        </w:rPr>
        <w:t>;</w:t>
      </w:r>
    </w:p>
    <w:p w:rsidR="007A7F79" w:rsidRDefault="007A7F79" w:rsidP="00C16CB1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г) пункт 7 изложить в следующей редакции:</w:t>
      </w:r>
    </w:p>
    <w:p w:rsidR="007A7F79" w:rsidRDefault="007A7F79" w:rsidP="00C16CB1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«7. Копия решения Агентства об отказе в образовании технической комиссии в течение 10 ра</w:t>
      </w:r>
      <w:r w:rsidR="00C16CB1">
        <w:rPr>
          <w:rFonts w:ascii="PT Astra Serif" w:hAnsi="PT Astra Serif" w:cs="PT Astra Serif"/>
        </w:rPr>
        <w:t>бочих дней со дня</w:t>
      </w:r>
      <w:r>
        <w:rPr>
          <w:rFonts w:ascii="PT Astra Serif" w:hAnsi="PT Astra Serif" w:cs="PT Astra Serif"/>
        </w:rPr>
        <w:t xml:space="preserve"> принятия </w:t>
      </w:r>
      <w:r w:rsidR="00C16CB1">
        <w:rPr>
          <w:rFonts w:ascii="PT Astra Serif" w:hAnsi="PT Astra Serif" w:cs="PT Astra Serif"/>
        </w:rPr>
        <w:t xml:space="preserve">такого решения </w:t>
      </w:r>
      <w:r>
        <w:rPr>
          <w:rFonts w:ascii="PT Astra Serif" w:hAnsi="PT Astra Serif" w:cs="PT Astra Serif"/>
        </w:rPr>
        <w:t xml:space="preserve">направляется (вручается) Агентством лицу (органу), указанному в </w:t>
      </w:r>
      <w:hyperlink r:id="rId10" w:history="1">
        <w:r w:rsidRPr="00FF6593">
          <w:rPr>
            <w:rFonts w:ascii="PT Astra Serif" w:hAnsi="PT Astra Serif" w:cs="PT Astra Serif"/>
          </w:rPr>
          <w:t xml:space="preserve">подпунктах </w:t>
        </w:r>
        <w:r w:rsidR="00FF6593">
          <w:rPr>
            <w:rFonts w:ascii="PT Astra Serif" w:hAnsi="PT Astra Serif" w:cs="PT Astra Serif"/>
          </w:rPr>
          <w:t>«</w:t>
        </w:r>
        <w:r w:rsidRPr="00FF6593">
          <w:rPr>
            <w:rFonts w:ascii="PT Astra Serif" w:hAnsi="PT Astra Serif" w:cs="PT Astra Serif"/>
          </w:rPr>
          <w:t>а</w:t>
        </w:r>
      </w:hyperlink>
      <w:r w:rsidR="00FF6593">
        <w:rPr>
          <w:rFonts w:ascii="PT Astra Serif" w:hAnsi="PT Astra Serif" w:cs="PT Astra Serif"/>
        </w:rPr>
        <w:t>»</w:t>
      </w:r>
      <w:r w:rsidRPr="00FF6593">
        <w:rPr>
          <w:rFonts w:ascii="PT Astra Serif" w:hAnsi="PT Astra Serif" w:cs="PT Astra Serif"/>
        </w:rPr>
        <w:t xml:space="preserve">, </w:t>
      </w:r>
      <w:hyperlink r:id="rId11" w:history="1">
        <w:r w:rsidR="00FF6593">
          <w:rPr>
            <w:rFonts w:ascii="PT Astra Serif" w:hAnsi="PT Astra Serif" w:cs="PT Astra Serif"/>
          </w:rPr>
          <w:t>«б»</w:t>
        </w:r>
      </w:hyperlink>
      <w:r w:rsidR="00C16CB1">
        <w:rPr>
          <w:rFonts w:ascii="PT Astra Serif" w:hAnsi="PT Astra Serif" w:cs="PT Astra Serif"/>
        </w:rPr>
        <w:t xml:space="preserve"> </w:t>
      </w:r>
      <w:r w:rsidR="00FF6593">
        <w:rPr>
          <w:rFonts w:ascii="PT Astra Serif" w:hAnsi="PT Astra Serif" w:cs="PT Astra Serif"/>
        </w:rPr>
        <w:t>или</w:t>
      </w:r>
      <w:r w:rsidRPr="00FF6593">
        <w:rPr>
          <w:rFonts w:ascii="PT Astra Serif" w:hAnsi="PT Astra Serif" w:cs="PT Astra Serif"/>
        </w:rPr>
        <w:t xml:space="preserve"> </w:t>
      </w:r>
      <w:hyperlink r:id="rId12" w:history="1">
        <w:r w:rsidR="00FF6593">
          <w:rPr>
            <w:rFonts w:ascii="PT Astra Serif" w:hAnsi="PT Astra Serif" w:cs="PT Astra Serif"/>
          </w:rPr>
          <w:t>«в»</w:t>
        </w:r>
      </w:hyperlink>
      <w:r w:rsidRPr="00FF6593">
        <w:rPr>
          <w:rFonts w:ascii="PT Astra Serif" w:hAnsi="PT Astra Serif" w:cs="PT Astra Serif"/>
        </w:rPr>
        <w:t xml:space="preserve"> настоящих Правил</w:t>
      </w:r>
      <w:r w:rsidR="00FF6593">
        <w:rPr>
          <w:rFonts w:ascii="PT Astra Serif" w:hAnsi="PT Astra Serif" w:cs="PT Astra Serif"/>
        </w:rPr>
        <w:t xml:space="preserve"> соответственно</w:t>
      </w:r>
      <w:proofErr w:type="gramStart"/>
      <w:r w:rsidRPr="00FF6593">
        <w:rPr>
          <w:rFonts w:ascii="PT Astra Serif" w:hAnsi="PT Astra Serif" w:cs="PT Astra Serif"/>
        </w:rPr>
        <w:t>.</w:t>
      </w:r>
      <w:r w:rsidR="00F800A9">
        <w:rPr>
          <w:rFonts w:ascii="PT Astra Serif" w:hAnsi="PT Astra Serif" w:cs="PT Astra Serif"/>
        </w:rPr>
        <w:t>»;</w:t>
      </w:r>
      <w:proofErr w:type="gramEnd"/>
    </w:p>
    <w:p w:rsidR="00F800A9" w:rsidRPr="00FF6593" w:rsidRDefault="00F800A9" w:rsidP="00C16CB1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д) в </w:t>
      </w:r>
      <w:r w:rsidR="00BF3522">
        <w:rPr>
          <w:rFonts w:ascii="PT Astra Serif" w:hAnsi="PT Astra Serif" w:cs="PT Astra Serif"/>
        </w:rPr>
        <w:t xml:space="preserve">абзаце третьем </w:t>
      </w:r>
      <w:r>
        <w:rPr>
          <w:rFonts w:ascii="PT Astra Serif" w:hAnsi="PT Astra Serif" w:cs="PT Astra Serif"/>
        </w:rPr>
        <w:t>пункт</w:t>
      </w:r>
      <w:r w:rsidR="00BF3522">
        <w:rPr>
          <w:rFonts w:ascii="PT Astra Serif" w:hAnsi="PT Astra Serif" w:cs="PT Astra Serif"/>
        </w:rPr>
        <w:t>а</w:t>
      </w:r>
      <w:r>
        <w:rPr>
          <w:rFonts w:ascii="PT Astra Serif" w:hAnsi="PT Astra Serif" w:cs="PT Astra Serif"/>
        </w:rPr>
        <w:t xml:space="preserve"> 8 слов</w:t>
      </w:r>
      <w:r w:rsidR="00970BB1">
        <w:rPr>
          <w:rFonts w:ascii="PT Astra Serif" w:hAnsi="PT Astra Serif" w:cs="PT Astra Serif"/>
        </w:rPr>
        <w:t>о</w:t>
      </w:r>
      <w:r>
        <w:rPr>
          <w:rFonts w:ascii="PT Astra Serif" w:hAnsi="PT Astra Serif" w:cs="PT Astra Serif"/>
        </w:rPr>
        <w:t xml:space="preserve"> «справки» заменить словами </w:t>
      </w:r>
      <w:r w:rsidR="00C16CB1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«</w:t>
      </w:r>
      <w:r w:rsidR="00970BB1">
        <w:rPr>
          <w:rFonts w:ascii="PT Astra Serif" w:hAnsi="PT Astra Serif" w:cs="PT Astra Serif"/>
        </w:rPr>
        <w:t>в том числе справки</w:t>
      </w:r>
      <w:r w:rsidR="003E441F">
        <w:rPr>
          <w:rFonts w:ascii="PT Astra Serif" w:hAnsi="PT Astra Serif" w:cs="PT Astra Serif"/>
        </w:rPr>
        <w:t>», слова «в отношении» исключить;</w:t>
      </w:r>
    </w:p>
    <w:p w:rsidR="007A7F79" w:rsidRDefault="000969F1" w:rsidP="00C16CB1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е) подпункт «а» пункта 9 после слов «Федерального закона» дополнить словами «от 27</w:t>
      </w:r>
      <w:r w:rsidR="00C16CB1">
        <w:rPr>
          <w:rFonts w:ascii="PT Astra Serif" w:hAnsi="PT Astra Serif" w:cs="PT Astra Serif"/>
        </w:rPr>
        <w:t>.12.2002</w:t>
      </w:r>
      <w:r>
        <w:rPr>
          <w:rFonts w:ascii="PT Astra Serif" w:hAnsi="PT Astra Serif" w:cs="PT Astra Serif"/>
        </w:rPr>
        <w:t xml:space="preserve"> № 184-ФЗ»;</w:t>
      </w:r>
    </w:p>
    <w:p w:rsidR="00BF3522" w:rsidRDefault="00BF3522" w:rsidP="00C16CB1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ж) в пункте 10</w:t>
      </w:r>
      <w:r w:rsidR="001D4915">
        <w:rPr>
          <w:rFonts w:ascii="PT Astra Serif" w:hAnsi="PT Astra Serif" w:cs="PT Astra Serif"/>
        </w:rPr>
        <w:t>:</w:t>
      </w:r>
    </w:p>
    <w:p w:rsidR="001D4915" w:rsidRDefault="001D4915" w:rsidP="00C16CB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lastRenderedPageBreak/>
        <w:t>в подпункте «б» слова «справок, сведений» заменить словами                             «в том числе справок, а также сведений»;</w:t>
      </w:r>
      <w:proofErr w:type="gramEnd"/>
    </w:p>
    <w:p w:rsidR="001D4915" w:rsidRDefault="001D4915" w:rsidP="00C16CB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«в» слов</w:t>
      </w:r>
      <w:r w:rsidR="00970BB1">
        <w:rPr>
          <w:rFonts w:ascii="PT Astra Serif" w:hAnsi="PT Astra Serif" w:cs="PT Astra Serif"/>
        </w:rPr>
        <w:t>о</w:t>
      </w:r>
      <w:r>
        <w:rPr>
          <w:rFonts w:ascii="PT Astra Serif" w:hAnsi="PT Astra Serif" w:cs="PT Astra Serif"/>
        </w:rPr>
        <w:t xml:space="preserve"> «</w:t>
      </w:r>
      <w:r w:rsidR="00970BB1">
        <w:rPr>
          <w:rFonts w:ascii="PT Astra Serif" w:hAnsi="PT Astra Serif" w:cs="PT Astra Serif"/>
        </w:rPr>
        <w:t>справок» заменить словами «в том числе справок»;</w:t>
      </w:r>
    </w:p>
    <w:p w:rsidR="00970BB1" w:rsidRDefault="00970BB1" w:rsidP="00C16CB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«г» слово «выполнения» заменить словом «решения»;</w:t>
      </w:r>
    </w:p>
    <w:p w:rsidR="00970BB1" w:rsidRDefault="00B82636" w:rsidP="00C16CB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з) в пункте 12:</w:t>
      </w:r>
    </w:p>
    <w:p w:rsidR="00B82636" w:rsidRDefault="00B82636" w:rsidP="00C16CB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первом слово «</w:t>
      </w:r>
      <w:proofErr w:type="gramStart"/>
      <w:r>
        <w:rPr>
          <w:rFonts w:ascii="PT Astra Serif" w:hAnsi="PT Astra Serif" w:cs="PT Astra Serif"/>
        </w:rPr>
        <w:t>которая</w:t>
      </w:r>
      <w:proofErr w:type="gramEnd"/>
      <w:r>
        <w:rPr>
          <w:rFonts w:ascii="PT Astra Serif" w:hAnsi="PT Astra Serif" w:cs="PT Astra Serif"/>
        </w:rPr>
        <w:t>» заменить словами «</w:t>
      </w:r>
      <w:proofErr w:type="gramStart"/>
      <w:r>
        <w:rPr>
          <w:rFonts w:ascii="PT Astra Serif" w:hAnsi="PT Astra Serif" w:cs="PT Astra Serif"/>
        </w:rPr>
        <w:t>которое</w:t>
      </w:r>
      <w:proofErr w:type="gramEnd"/>
      <w:r>
        <w:rPr>
          <w:rFonts w:ascii="PT Astra Serif" w:hAnsi="PT Astra Serif" w:cs="PT Astra Serif"/>
        </w:rPr>
        <w:t xml:space="preserve">                              по установленным его правовым актом основаниям»;</w:t>
      </w:r>
    </w:p>
    <w:p w:rsidR="00B82636" w:rsidRDefault="00B82636" w:rsidP="00C16CB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втором слова «регионального государственного строительного надзора и государственной экспертизы» исключить;</w:t>
      </w:r>
    </w:p>
    <w:p w:rsidR="00D2689B" w:rsidRDefault="00D2689B" w:rsidP="00C16CB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hd w:val="clear" w:color="auto" w:fill="FFFFFF"/>
        </w:rPr>
      </w:pPr>
      <w:r w:rsidRPr="009641F3">
        <w:rPr>
          <w:rFonts w:ascii="PT Astra Serif" w:hAnsi="PT Astra Serif"/>
          <w:bCs/>
          <w:shd w:val="clear" w:color="auto" w:fill="FFFFFF"/>
        </w:rPr>
        <w:t xml:space="preserve">в абзаце третьем слова «официальном сайте Губернатора  </w:t>
      </w:r>
      <w:r w:rsidRPr="009641F3">
        <w:rPr>
          <w:rFonts w:ascii="PT Astra Serif" w:hAnsi="PT Astra Serif"/>
          <w:bCs/>
          <w:shd w:val="clear" w:color="auto" w:fill="FFFFFF"/>
        </w:rPr>
        <w:br/>
        <w:t>и Правительства Ульяновской области в информационно-телекомму</w:t>
      </w:r>
      <w:r w:rsidR="00BA68DD">
        <w:rPr>
          <w:rFonts w:ascii="PT Astra Serif" w:hAnsi="PT Astra Serif"/>
          <w:bCs/>
          <w:shd w:val="clear" w:color="auto" w:fill="FFFFFF"/>
        </w:rPr>
        <w:t>-</w:t>
      </w:r>
      <w:r w:rsidRPr="009641F3">
        <w:rPr>
          <w:rFonts w:ascii="PT Astra Serif" w:hAnsi="PT Astra Serif"/>
          <w:bCs/>
          <w:shd w:val="clear" w:color="auto" w:fill="FFFFFF"/>
        </w:rPr>
        <w:t>никационной</w:t>
      </w:r>
      <w:r w:rsidRPr="009641F3">
        <w:rPr>
          <w:rFonts w:ascii="PT Astra Serif" w:hAnsi="PT Astra Serif" w:cs="PT Astra Serif"/>
        </w:rPr>
        <w:t xml:space="preserve"> сети «Интернет» в течение 10</w:t>
      </w:r>
      <w:r w:rsidRPr="009641F3">
        <w:rPr>
          <w:rFonts w:ascii="PT Astra Serif" w:hAnsi="PT Astra Serif"/>
          <w:bCs/>
          <w:shd w:val="clear" w:color="auto" w:fill="FFFFFF"/>
        </w:rPr>
        <w:t>» заменить словами «сво</w:t>
      </w:r>
      <w:r w:rsidR="009C6493">
        <w:rPr>
          <w:rFonts w:ascii="PT Astra Serif" w:hAnsi="PT Astra Serif"/>
          <w:bCs/>
          <w:shd w:val="clear" w:color="auto" w:fill="FFFFFF"/>
        </w:rPr>
        <w:t>ё</w:t>
      </w:r>
      <w:r w:rsidRPr="009641F3">
        <w:rPr>
          <w:rFonts w:ascii="PT Astra Serif" w:hAnsi="PT Astra Serif"/>
          <w:bCs/>
          <w:shd w:val="clear" w:color="auto" w:fill="FFFFFF"/>
        </w:rPr>
        <w:t>м официальном сайте в информационно-телекоммуникационной</w:t>
      </w:r>
      <w:r w:rsidRPr="009641F3">
        <w:rPr>
          <w:rFonts w:ascii="PT Astra Serif" w:hAnsi="PT Astra Serif" w:cs="PT Astra Serif"/>
        </w:rPr>
        <w:t xml:space="preserve"> сети «Интернет» в течение 10 </w:t>
      </w:r>
      <w:r>
        <w:rPr>
          <w:rFonts w:ascii="PT Astra Serif" w:hAnsi="PT Astra Serif" w:cs="PT Astra Serif"/>
        </w:rPr>
        <w:t>рабочих</w:t>
      </w:r>
      <w:r w:rsidRPr="009641F3">
        <w:rPr>
          <w:rFonts w:ascii="PT Astra Serif" w:hAnsi="PT Astra Serif"/>
          <w:bCs/>
          <w:shd w:val="clear" w:color="auto" w:fill="FFFFFF"/>
        </w:rPr>
        <w:t>»</w:t>
      </w:r>
      <w:r w:rsidR="009C6493">
        <w:rPr>
          <w:rFonts w:ascii="PT Astra Serif" w:hAnsi="PT Astra Serif"/>
          <w:bCs/>
          <w:shd w:val="clear" w:color="auto" w:fill="FFFFFF"/>
        </w:rPr>
        <w:t>;</w:t>
      </w:r>
    </w:p>
    <w:p w:rsidR="009C6493" w:rsidRPr="009641F3" w:rsidRDefault="009C6493" w:rsidP="00C16CB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bCs/>
          <w:shd w:val="clear" w:color="auto" w:fill="FFFFFF"/>
        </w:rPr>
        <w:t xml:space="preserve">и) в абзаце первом пункта 13 </w:t>
      </w:r>
      <w:r w:rsidR="004B02FF">
        <w:rPr>
          <w:rFonts w:ascii="PT Astra Serif" w:hAnsi="PT Astra Serif"/>
          <w:bCs/>
          <w:shd w:val="clear" w:color="auto" w:fill="FFFFFF"/>
        </w:rPr>
        <w:t xml:space="preserve">и </w:t>
      </w:r>
      <w:r w:rsidR="00C16CB1">
        <w:rPr>
          <w:rFonts w:ascii="PT Astra Serif" w:hAnsi="PT Astra Serif"/>
          <w:bCs/>
          <w:shd w:val="clear" w:color="auto" w:fill="FFFFFF"/>
        </w:rPr>
        <w:t xml:space="preserve">в </w:t>
      </w:r>
      <w:r w:rsidR="004B02FF">
        <w:rPr>
          <w:rFonts w:ascii="PT Astra Serif" w:hAnsi="PT Astra Serif"/>
          <w:bCs/>
          <w:shd w:val="clear" w:color="auto" w:fill="FFFFFF"/>
        </w:rPr>
        <w:t xml:space="preserve">пункте 15 </w:t>
      </w:r>
      <w:r>
        <w:rPr>
          <w:rFonts w:ascii="PT Astra Serif" w:hAnsi="PT Astra Serif"/>
          <w:bCs/>
          <w:shd w:val="clear" w:color="auto" w:fill="FFFFFF"/>
        </w:rPr>
        <w:t xml:space="preserve">слова </w:t>
      </w:r>
      <w:r w:rsidR="004B02FF">
        <w:rPr>
          <w:rFonts w:ascii="PT Astra Serif" w:hAnsi="PT Astra Serif"/>
          <w:bCs/>
          <w:shd w:val="clear" w:color="auto" w:fill="FFFFFF"/>
        </w:rPr>
        <w:t>«</w:t>
      </w:r>
      <w:r>
        <w:rPr>
          <w:rFonts w:ascii="PT Astra Serif" w:hAnsi="PT Astra Serif"/>
          <w:bCs/>
          <w:shd w:val="clear" w:color="auto" w:fill="FFFFFF"/>
        </w:rPr>
        <w:t>с даты» заменить словами «со дня»</w:t>
      </w:r>
      <w:r w:rsidR="004B02FF">
        <w:rPr>
          <w:rFonts w:ascii="PT Astra Serif" w:hAnsi="PT Astra Serif"/>
          <w:bCs/>
          <w:shd w:val="clear" w:color="auto" w:fill="FFFFFF"/>
        </w:rPr>
        <w:t>.</w:t>
      </w:r>
    </w:p>
    <w:p w:rsidR="00D2689B" w:rsidRPr="009641F3" w:rsidRDefault="00D2689B" w:rsidP="00C16CB1">
      <w:pPr>
        <w:widowControl w:val="0"/>
        <w:tabs>
          <w:tab w:val="left" w:pos="10348"/>
        </w:tabs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9641F3">
        <w:rPr>
          <w:rFonts w:ascii="PT Astra Serif" w:hAnsi="PT Astra Serif"/>
        </w:rPr>
        <w:t>2. Настоящее постановление вступает в силу на следующий день после дня его официального опубликования.</w:t>
      </w:r>
    </w:p>
    <w:p w:rsidR="00D2689B" w:rsidRPr="009641F3" w:rsidRDefault="00D2689B" w:rsidP="00D2689B">
      <w:pPr>
        <w:ind w:right="-1"/>
        <w:jc w:val="both"/>
        <w:rPr>
          <w:rFonts w:ascii="PT Astra Serif" w:hAnsi="PT Astra Serif"/>
        </w:rPr>
      </w:pPr>
    </w:p>
    <w:p w:rsidR="00D2689B" w:rsidRDefault="00D2689B" w:rsidP="00D2689B">
      <w:pPr>
        <w:ind w:right="-1"/>
        <w:jc w:val="both"/>
        <w:rPr>
          <w:rFonts w:ascii="PT Astra Serif" w:hAnsi="PT Astra Serif"/>
        </w:rPr>
      </w:pPr>
    </w:p>
    <w:p w:rsidR="00D2689B" w:rsidRDefault="00D2689B" w:rsidP="00D2689B">
      <w:pPr>
        <w:ind w:right="-1"/>
        <w:jc w:val="both"/>
        <w:rPr>
          <w:rFonts w:ascii="PT Astra Serif" w:hAnsi="PT Astra Serif"/>
        </w:rPr>
      </w:pPr>
    </w:p>
    <w:p w:rsidR="00D2689B" w:rsidRPr="00AF3F21" w:rsidRDefault="00D2689B" w:rsidP="00D2689B">
      <w:pPr>
        <w:ind w:right="-1"/>
        <w:jc w:val="both"/>
        <w:rPr>
          <w:rFonts w:ascii="PT Astra Serif" w:hAnsi="PT Astra Serif"/>
        </w:rPr>
      </w:pPr>
      <w:r w:rsidRPr="00AF3F21">
        <w:rPr>
          <w:rFonts w:ascii="PT Astra Serif" w:hAnsi="PT Astra Serif"/>
        </w:rPr>
        <w:t>Председатель</w:t>
      </w:r>
    </w:p>
    <w:p w:rsidR="00D2689B" w:rsidRDefault="00D2689B" w:rsidP="00D2689B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</w:rPr>
      </w:pPr>
      <w:r w:rsidRPr="00AF3F21">
        <w:rPr>
          <w:rFonts w:ascii="PT Astra Serif" w:hAnsi="PT Astra Serif"/>
        </w:rPr>
        <w:t>Правительства области</w:t>
      </w:r>
      <w:r>
        <w:rPr>
          <w:rFonts w:ascii="PT Astra Serif" w:hAnsi="PT Astra Serif"/>
        </w:rPr>
        <w:t xml:space="preserve">                                                                          </w:t>
      </w:r>
      <w:proofErr w:type="spellStart"/>
      <w:r w:rsidRPr="00AF3F21">
        <w:rPr>
          <w:rFonts w:ascii="PT Astra Serif" w:hAnsi="PT Astra Serif"/>
        </w:rPr>
        <w:t>В.Н.Разумков</w:t>
      </w:r>
      <w:proofErr w:type="spellEnd"/>
    </w:p>
    <w:p w:rsidR="002752CE" w:rsidRPr="00547772" w:rsidRDefault="002752CE" w:rsidP="002752CE">
      <w:pPr>
        <w:tabs>
          <w:tab w:val="left" w:pos="7830"/>
        </w:tabs>
        <w:jc w:val="right"/>
        <w:rPr>
          <w:rFonts w:ascii="PT Astra Serif" w:hAnsi="PT Astra Serif"/>
        </w:rPr>
      </w:pPr>
      <w:r w:rsidRPr="00547772">
        <w:t xml:space="preserve"> </w:t>
      </w:r>
    </w:p>
    <w:p w:rsidR="002752CE" w:rsidRDefault="002752CE" w:rsidP="002752CE">
      <w:pPr>
        <w:tabs>
          <w:tab w:val="left" w:pos="7185"/>
        </w:tabs>
        <w:ind w:right="-284"/>
        <w:rPr>
          <w:rFonts w:ascii="PT Astra Serif" w:hAnsi="PT Astra Serif"/>
        </w:rPr>
      </w:pPr>
    </w:p>
    <w:p w:rsidR="002752CE" w:rsidRPr="008F3A8D" w:rsidRDefault="002752CE" w:rsidP="00A44AA8">
      <w:pPr>
        <w:rPr>
          <w:rFonts w:ascii="PT Astra Serif" w:hAnsi="PT Astra Serif"/>
        </w:rPr>
      </w:pPr>
    </w:p>
    <w:sectPr w:rsidR="002752CE" w:rsidRPr="008F3A8D" w:rsidSect="00C16CB1">
      <w:headerReference w:type="defaul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87" w:rsidRDefault="005A5587">
      <w:r>
        <w:separator/>
      </w:r>
    </w:p>
  </w:endnote>
  <w:endnote w:type="continuationSeparator" w:id="0">
    <w:p w:rsidR="005A5587" w:rsidRDefault="005A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B1" w:rsidRPr="00C16CB1" w:rsidRDefault="00C16CB1">
    <w:pPr>
      <w:pStyle w:val="ab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0812ан1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87" w:rsidRDefault="005A5587">
      <w:r>
        <w:separator/>
      </w:r>
    </w:p>
  </w:footnote>
  <w:footnote w:type="continuationSeparator" w:id="0">
    <w:p w:rsidR="005A5587" w:rsidRDefault="005A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14" w:rsidRPr="00A33732" w:rsidRDefault="00AE2714">
    <w:pPr>
      <w:pStyle w:val="a4"/>
      <w:jc w:val="center"/>
      <w:rPr>
        <w:rFonts w:ascii="PT Astra Serif" w:hAnsi="PT Astra Serif"/>
      </w:rPr>
    </w:pPr>
    <w:r w:rsidRPr="00A33732">
      <w:rPr>
        <w:rFonts w:ascii="PT Astra Serif" w:hAnsi="PT Astra Serif"/>
      </w:rPr>
      <w:fldChar w:fldCharType="begin"/>
    </w:r>
    <w:r w:rsidRPr="00A33732">
      <w:rPr>
        <w:rFonts w:ascii="PT Astra Serif" w:hAnsi="PT Astra Serif"/>
      </w:rPr>
      <w:instrText>PAGE   \* MERGEFORMAT</w:instrText>
    </w:r>
    <w:r w:rsidRPr="00A33732">
      <w:rPr>
        <w:rFonts w:ascii="PT Astra Serif" w:hAnsi="PT Astra Serif"/>
      </w:rPr>
      <w:fldChar w:fldCharType="separate"/>
    </w:r>
    <w:r w:rsidR="00257550">
      <w:rPr>
        <w:rFonts w:ascii="PT Astra Serif" w:hAnsi="PT Astra Serif"/>
        <w:noProof/>
      </w:rPr>
      <w:t>2</w:t>
    </w:r>
    <w:r w:rsidRPr="00A33732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6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3E1B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1EAB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6F7D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84D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1B1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9F1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957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2F85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9AF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59"/>
    <w:rsid w:val="000E38D2"/>
    <w:rsid w:val="000E39CB"/>
    <w:rsid w:val="000E3B96"/>
    <w:rsid w:val="000E3BB2"/>
    <w:rsid w:val="000E3F5C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6C4E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07B69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CBD"/>
    <w:rsid w:val="00123145"/>
    <w:rsid w:val="001239E0"/>
    <w:rsid w:val="00123D07"/>
    <w:rsid w:val="001242B2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3A65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11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094C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2F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915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23D7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DD4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0DDB"/>
    <w:rsid w:val="00231B58"/>
    <w:rsid w:val="00231CA0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381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550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2C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2C5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23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4A2"/>
    <w:rsid w:val="002A5768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179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68C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CAB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51"/>
    <w:rsid w:val="00366998"/>
    <w:rsid w:val="00366F1A"/>
    <w:rsid w:val="00367891"/>
    <w:rsid w:val="00367E13"/>
    <w:rsid w:val="003703F0"/>
    <w:rsid w:val="00370660"/>
    <w:rsid w:val="003706D4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2DF1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169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87D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7E2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045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A7"/>
    <w:rsid w:val="003E00C9"/>
    <w:rsid w:val="003E0AB1"/>
    <w:rsid w:val="003E0DD4"/>
    <w:rsid w:val="003E0F50"/>
    <w:rsid w:val="003E12F4"/>
    <w:rsid w:val="003E15F2"/>
    <w:rsid w:val="003E17AC"/>
    <w:rsid w:val="003E18BA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41F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245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5FA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0BE1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7DA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8B3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9D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19B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2FF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3B4E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13"/>
    <w:rsid w:val="004F57AE"/>
    <w:rsid w:val="004F583F"/>
    <w:rsid w:val="004F5B60"/>
    <w:rsid w:val="004F605C"/>
    <w:rsid w:val="004F6342"/>
    <w:rsid w:val="004F6349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A7E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9D0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6B0A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5E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71D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587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65F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0D0D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929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059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6C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7DA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6AD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25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4F35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21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2E3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1463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174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5FB9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B66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5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A7F79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987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468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B61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9B7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ABD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98D"/>
    <w:rsid w:val="00863B85"/>
    <w:rsid w:val="00863C10"/>
    <w:rsid w:val="0086406A"/>
    <w:rsid w:val="00864548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9D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06E"/>
    <w:rsid w:val="008A05D2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32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6E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98B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D61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1FB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BB1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4EF"/>
    <w:rsid w:val="009C57E7"/>
    <w:rsid w:val="009C6077"/>
    <w:rsid w:val="009C60C8"/>
    <w:rsid w:val="009C63E9"/>
    <w:rsid w:val="009C6493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95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158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192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AA8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657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2D8C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145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714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D60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636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1EE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8DD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63F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994"/>
    <w:rsid w:val="00BF2A7B"/>
    <w:rsid w:val="00BF2F57"/>
    <w:rsid w:val="00BF2F61"/>
    <w:rsid w:val="00BF3522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757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6CB1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52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4EB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476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213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A37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78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D6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9B"/>
    <w:rsid w:val="00D268DC"/>
    <w:rsid w:val="00D26CC0"/>
    <w:rsid w:val="00D26DA6"/>
    <w:rsid w:val="00D26F73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AF5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4FB9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9C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AEB"/>
    <w:rsid w:val="00DB2BC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E5A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AD3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172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07B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BB2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30A"/>
    <w:rsid w:val="00EF1540"/>
    <w:rsid w:val="00EF15C4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7D6"/>
    <w:rsid w:val="00F02917"/>
    <w:rsid w:val="00F02934"/>
    <w:rsid w:val="00F0295C"/>
    <w:rsid w:val="00F029D8"/>
    <w:rsid w:val="00F02ABC"/>
    <w:rsid w:val="00F02BD0"/>
    <w:rsid w:val="00F0302B"/>
    <w:rsid w:val="00F037BA"/>
    <w:rsid w:val="00F038EF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CAC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5B5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AC1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EB5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882"/>
    <w:rsid w:val="00F73A5B"/>
    <w:rsid w:val="00F73DBB"/>
    <w:rsid w:val="00F73DF8"/>
    <w:rsid w:val="00F74105"/>
    <w:rsid w:val="00F7411F"/>
    <w:rsid w:val="00F74356"/>
    <w:rsid w:val="00F743D3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0A9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5E1"/>
    <w:rsid w:val="00F956B6"/>
    <w:rsid w:val="00F95856"/>
    <w:rsid w:val="00F95A3F"/>
    <w:rsid w:val="00F95ABC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C4C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B4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4E66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593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uiPriority w:val="99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0">
    <w:name w:val="Верхний колонтитул Знак1"/>
    <w:uiPriority w:val="99"/>
    <w:rsid w:val="00A44AA8"/>
    <w:rPr>
      <w:sz w:val="28"/>
      <w:szCs w:val="28"/>
    </w:rPr>
  </w:style>
  <w:style w:type="character" w:customStyle="1" w:styleId="11">
    <w:name w:val="Нижний колонтитул Знак1"/>
    <w:uiPriority w:val="99"/>
    <w:rsid w:val="00A44AA8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uiPriority w:val="99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0">
    <w:name w:val="Верхний колонтитул Знак1"/>
    <w:uiPriority w:val="99"/>
    <w:rsid w:val="00A44AA8"/>
    <w:rPr>
      <w:sz w:val="28"/>
      <w:szCs w:val="28"/>
    </w:rPr>
  </w:style>
  <w:style w:type="character" w:customStyle="1" w:styleId="11">
    <w:name w:val="Нижний колонтитул Знак1"/>
    <w:uiPriority w:val="99"/>
    <w:rsid w:val="00A44AA8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98E8D16814677F1926A92B5DD20E9195EC9239A56A00669F773CC1A50FEC0D18126FE593BB4D01DBFEDE63DEA48F5DFFF282784E39D19A860416iFk7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98E8D16814677F1926A92B5DD20E9195EC9239A56A00669F773CC1A50FEC0D18126FE593BB4D01DBFEDE60DEA48F5DFFF282784E39D19A860416iFk7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98E8D16814677F1926A92B5DD20E9195EC9239A56A00669F773CC1A50FEC0D18126FE593BB4D01DBFEDE61DEA48F5DFFF282784E39D19A860416iFk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A74FC9EEB327F40D5E889D54EBEBF64A1112BB973E7CCDDC7D71F3410397CB0EC74D925010EE32F6117810AF30CFC1FBAFCFD8100280ADj7GF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CE96-13DA-4859-B77C-24F0E64A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3587</CharactersWithSpaces>
  <SharedDoc>false</SharedDoc>
  <HLinks>
    <vt:vector size="24" baseType="variant">
      <vt:variant>
        <vt:i4>1769481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consultantplus://offline/ref=FB98E8D16814677F1926A92B5DD20E9195EC9239A56A00669F773CC1A50FEC0D18126FE593BB4D01DBFEDE63DEA48F5DFFF282784E39D19A860416iFk7H</vt:lpwstr>
      </vt:variant>
      <vt:variant>
        <vt:lpwstr/>
      </vt:variant>
      <vt:variant>
        <vt:i4>1769482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consultantplus://offline/ref=FB98E8D16814677F1926A92B5DD20E9195EC9239A56A00669F773CC1A50FEC0D18126FE593BB4D01DBFEDE60DEA48F5DFFF282784E39D19A860416iFk7H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consultantplus://offline/ref=FB98E8D16814677F1926A92B5DD20E9195EC9239A56A00669F773CC1A50FEC0D18126FE593BB4D01DBFEDE61DEA48F5DFFF282784E39D19A860416iFk7H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consultantplus://offline/ref=75A74FC9EEB327F40D5E889D54EBEBF64A1112BB973E7CCDDC7D71F3410397CB0EC74D925010EE32F6117810AF30CFC1FBAFCFD8100280ADj7GFI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5</cp:revision>
  <cp:lastPrinted>2022-04-12T12:02:00Z</cp:lastPrinted>
  <dcterms:created xsi:type="dcterms:W3CDTF">2023-12-08T05:31:00Z</dcterms:created>
  <dcterms:modified xsi:type="dcterms:W3CDTF">2023-12-14T06:23:00Z</dcterms:modified>
</cp:coreProperties>
</file>