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46F1" w:rsidRPr="003146F1" w:rsidTr="009975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46F1" w:rsidRPr="003146F1" w:rsidRDefault="003146F1" w:rsidP="003146F1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r w:rsidRPr="003146F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146F1" w:rsidRPr="003146F1" w:rsidTr="0099759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46F1" w:rsidRPr="003146F1" w:rsidRDefault="003146F1" w:rsidP="003146F1">
            <w:pPr>
              <w:spacing w:after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146F1">
              <w:rPr>
                <w:rFonts w:ascii="PT Astra Serif" w:hAnsi="PT Astra Serif"/>
                <w:b/>
              </w:rPr>
              <w:t>П</w:t>
            </w:r>
            <w:proofErr w:type="gramEnd"/>
            <w:r w:rsidRPr="003146F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146F1" w:rsidRPr="003146F1" w:rsidTr="0099759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146F1" w:rsidRPr="003146F1" w:rsidRDefault="003146F1" w:rsidP="003146F1">
            <w:pPr>
              <w:spacing w:after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</w:t>
            </w:r>
            <w:r w:rsidRPr="003146F1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3146F1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146F1" w:rsidRPr="003146F1" w:rsidRDefault="003146F1" w:rsidP="003146F1">
            <w:pPr>
              <w:spacing w:after="0"/>
              <w:jc w:val="right"/>
              <w:rPr>
                <w:rFonts w:ascii="PT Astra Serif" w:hAnsi="PT Astra Serif"/>
                <w:b/>
              </w:rPr>
            </w:pPr>
            <w:r w:rsidRPr="003146F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712</w:t>
            </w:r>
            <w:bookmarkStart w:id="0" w:name="_GoBack"/>
            <w:bookmarkEnd w:id="0"/>
            <w:r w:rsidRPr="003146F1">
              <w:rPr>
                <w:rFonts w:ascii="PT Astra Serif" w:hAnsi="PT Astra Serif"/>
                <w:b/>
              </w:rPr>
              <w:t>-П</w:t>
            </w:r>
          </w:p>
        </w:tc>
      </w:tr>
    </w:tbl>
    <w:p w:rsidR="00CD765F" w:rsidRPr="00592B29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455A92" w:rsidRPr="00592B29" w:rsidRDefault="00455A9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CD765F" w:rsidRPr="00592B29" w:rsidRDefault="00B24634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  <w:r w:rsidRPr="00592B29">
        <w:rPr>
          <w:rFonts w:ascii="PT Astra Serif" w:eastAsia="PT Astra Serif" w:hAnsi="PT Astra Serif" w:cs="PT Astra Serif"/>
          <w:b/>
        </w:rPr>
        <w:t xml:space="preserve">О внесении изменений в региональную программу </w:t>
      </w:r>
      <w:r w:rsidRPr="00592B29">
        <w:rPr>
          <w:rFonts w:ascii="PT Astra Serif" w:eastAsia="PT Astra Serif" w:hAnsi="PT Astra Serif" w:cs="PT Astra Serif"/>
          <w:b/>
        </w:rPr>
        <w:br/>
        <w:t xml:space="preserve">Ульяновской области «Модернизация систем коммунальной </w:t>
      </w:r>
      <w:r w:rsidRPr="00592B29">
        <w:rPr>
          <w:rFonts w:ascii="PT Astra Serif" w:eastAsia="PT Astra Serif" w:hAnsi="PT Astra Serif" w:cs="PT Astra Serif"/>
          <w:b/>
        </w:rPr>
        <w:br/>
        <w:t>инфраструктуры в Ульяновской области на 2023-2027 годы»</w:t>
      </w:r>
    </w:p>
    <w:p w:rsidR="00CD765F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</w:p>
    <w:p w:rsidR="009C1F8F" w:rsidRPr="00592B29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Pr="00592B29" w:rsidRDefault="00B24634" w:rsidP="00455A92">
      <w:pPr>
        <w:spacing w:after="0"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Правительство Ульяновской области </w:t>
      </w:r>
      <w:proofErr w:type="gramStart"/>
      <w:r w:rsidRPr="00592B29">
        <w:rPr>
          <w:rFonts w:ascii="PT Astra Serif" w:eastAsia="PT Astra Serif" w:hAnsi="PT Astra Serif" w:cs="PT Astra Serif"/>
        </w:rPr>
        <w:t>п</w:t>
      </w:r>
      <w:proofErr w:type="gramEnd"/>
      <w:r w:rsidRPr="00592B29">
        <w:rPr>
          <w:rFonts w:ascii="PT Astra Serif" w:eastAsia="PT Astra Serif" w:hAnsi="PT Astra Serif" w:cs="PT Astra Serif"/>
        </w:rPr>
        <w:t xml:space="preserve"> о с т а н о в л я е т:</w:t>
      </w:r>
    </w:p>
    <w:p w:rsidR="00CD765F" w:rsidRPr="00592B29" w:rsidRDefault="00B24634" w:rsidP="00455A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Внести в региональную программу Ульяновской области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«Модернизация систем коммунальной инфраструктуры в Ульяновской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области на 2023-2027 годы», утверждённую постановлением Правительства Ульяновской области от 06.07.2023 № 339-П «Об утверждении региональной программы Ульяновской области «Модернизация систем коммунальной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инфраструктуры в Ульяновской области на 2023-2027 годы», следующие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изменения:</w:t>
      </w:r>
    </w:p>
    <w:p w:rsidR="00CD765F" w:rsidRPr="00592B29" w:rsidRDefault="00B24634" w:rsidP="00455A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паспорте:</w:t>
      </w:r>
    </w:p>
    <w:p w:rsidR="00CD765F" w:rsidRPr="00592B29" w:rsidRDefault="00B24634" w:rsidP="00455A92">
      <w:p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а) строку «Объёмы и источники финансирования региональной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программы» изложить в следующей редакции:</w:t>
      </w:r>
    </w:p>
    <w:tbl>
      <w:tblPr>
        <w:tblStyle w:val="a5"/>
        <w:tblW w:w="9923" w:type="dxa"/>
        <w:tblInd w:w="-17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4"/>
        <w:gridCol w:w="2835"/>
        <w:gridCol w:w="426"/>
        <w:gridCol w:w="6378"/>
      </w:tblGrid>
      <w:tr w:rsidR="00455A92" w:rsidRPr="00592B29" w:rsidTr="00455A92">
        <w:tc>
          <w:tcPr>
            <w:tcW w:w="284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«</w:t>
            </w:r>
          </w:p>
        </w:tc>
        <w:tc>
          <w:tcPr>
            <w:tcW w:w="2835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5" w:lineRule="auto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Объёмы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и источники финансирования </w:t>
            </w:r>
            <w:proofErr w:type="gramStart"/>
            <w:r w:rsidRPr="00592B29">
              <w:rPr>
                <w:rFonts w:ascii="PT Astra Serif" w:eastAsia="PT Astra Serif" w:hAnsi="PT Astra Serif" w:cs="PT Astra Serif"/>
              </w:rPr>
              <w:t>р</w:t>
            </w:r>
            <w:r w:rsidRPr="00592B29">
              <w:rPr>
                <w:rFonts w:ascii="PT Astra Serif" w:eastAsia="PT Astra Serif" w:hAnsi="PT Astra Serif" w:cs="PT Astra Serif"/>
              </w:rPr>
              <w:t>е</w:t>
            </w:r>
            <w:r w:rsidRPr="00592B29">
              <w:rPr>
                <w:rFonts w:ascii="PT Astra Serif" w:eastAsia="PT Astra Serif" w:hAnsi="PT Astra Serif" w:cs="PT Astra Serif"/>
              </w:rPr>
              <w:t>гиональной</w:t>
            </w:r>
            <w:proofErr w:type="gramEnd"/>
            <w:r w:rsidRPr="00592B29">
              <w:rPr>
                <w:rFonts w:ascii="PT Astra Serif" w:eastAsia="PT Astra Serif" w:hAnsi="PT Astra Serif" w:cs="PT Astra Serif"/>
              </w:rPr>
              <w:t xml:space="preserve"> </w:t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програм</w:t>
            </w:r>
            <w:proofErr w:type="spellEnd"/>
            <w:r>
              <w:rPr>
                <w:rFonts w:ascii="PT Astra Serif" w:eastAsia="PT Astra Serif" w:hAnsi="PT Astra Serif" w:cs="PT Astra Serif"/>
              </w:rPr>
              <w:t>-</w:t>
            </w:r>
            <w:r w:rsidRPr="00592B29">
              <w:rPr>
                <w:rFonts w:ascii="PT Astra Serif" w:eastAsia="PT Astra Serif" w:hAnsi="PT Astra Serif" w:cs="PT Astra Serif"/>
              </w:rPr>
              <w:t>мы</w:t>
            </w:r>
          </w:p>
        </w:tc>
        <w:tc>
          <w:tcPr>
            <w:tcW w:w="426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5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–</w:t>
            </w:r>
          </w:p>
        </w:tc>
        <w:tc>
          <w:tcPr>
            <w:tcW w:w="6378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общий объём финансового обеспечения реги</w:t>
            </w:r>
            <w:r w:rsidRPr="00592B29">
              <w:rPr>
                <w:rFonts w:ascii="PT Astra Serif" w:eastAsia="PT Astra Serif" w:hAnsi="PT Astra Serif" w:cs="PT Astra Serif"/>
              </w:rPr>
              <w:t>о</w:t>
            </w:r>
            <w:r w:rsidRPr="00592B29">
              <w:rPr>
                <w:rFonts w:ascii="PT Astra Serif" w:eastAsia="PT Astra Serif" w:hAnsi="PT Astra Serif" w:cs="PT Astra Serif"/>
              </w:rPr>
              <w:t xml:space="preserve">нальной программы за счёт всех источников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составит 70652,16 тыс. рублей, 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70652,16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2024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за счёт средств финансовой поддержки публично-правовой компании «Фонд развития </w:t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террит</w:t>
            </w:r>
            <w:proofErr w:type="gramStart"/>
            <w:r w:rsidRPr="00592B29">
              <w:rPr>
                <w:rFonts w:ascii="PT Astra Serif" w:eastAsia="PT Astra Serif" w:hAnsi="PT Astra Serif" w:cs="PT Astra Serif"/>
              </w:rPr>
              <w:t>о</w:t>
            </w:r>
            <w:proofErr w:type="spellEnd"/>
            <w:r>
              <w:rPr>
                <w:rFonts w:ascii="PT Astra Serif" w:eastAsia="PT Astra Serif" w:hAnsi="PT Astra Serif" w:cs="PT Astra Serif"/>
              </w:rPr>
              <w:t>-</w:t>
            </w:r>
            <w:proofErr w:type="gramEnd"/>
            <w:r>
              <w:rPr>
                <w:rFonts w:ascii="PT Astra Serif" w:eastAsia="PT Astra Serif" w:hAnsi="PT Astra Serif" w:cs="PT Astra Serif"/>
              </w:rPr>
              <w:br/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рий</w:t>
            </w:r>
            <w:proofErr w:type="spellEnd"/>
            <w:r w:rsidRPr="00592B29">
              <w:rPr>
                <w:rFonts w:ascii="PT Astra Serif" w:eastAsia="PT Astra Serif" w:hAnsi="PT Astra Serif" w:cs="PT Astra Serif"/>
              </w:rPr>
              <w:t xml:space="preserve">» (далее – средства финансовой поддержки Фонда) – 38900,0 тыс. рублей, 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38900,0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lastRenderedPageBreak/>
              <w:t>в 2024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за счёт средств областного бюджета Ульяновской области – 22975,34 тыс. рублей,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22975,34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2024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за счёт средств муниципальных образований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Ульяновской области – 8776,82 тыс. рублей,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>в том числе 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8776,82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2024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за счёт средств внебюджетных источников – </w:t>
            </w:r>
            <w:r w:rsidRPr="00592B29">
              <w:rPr>
                <w:rFonts w:ascii="PT Astra Serif" w:eastAsia="PT Astra Serif" w:hAnsi="PT Astra Serif" w:cs="PT Astra Serif"/>
              </w:rPr>
              <w:br/>
              <w:t>0,0 тыс. рублей, в том числе 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2024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рублей.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Объёмы финансового обеспечения реализации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региональной программы подлежат ежегодной корректировке в соот</w:t>
            </w:r>
            <w:r>
              <w:rPr>
                <w:rFonts w:ascii="PT Astra Serif" w:eastAsia="PT Astra Serif" w:hAnsi="PT Astra Serif" w:cs="PT Astra Serif"/>
              </w:rPr>
              <w:t xml:space="preserve">ветствии с федеральным </w:t>
            </w:r>
            <w:r>
              <w:rPr>
                <w:rFonts w:ascii="PT Astra Serif" w:eastAsia="PT Astra Serif" w:hAnsi="PT Astra Serif" w:cs="PT Astra Serif"/>
              </w:rPr>
              <w:br/>
              <w:t xml:space="preserve">законом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о федеральном бюджете на очередной финансовый год и на плановый период,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закон</w:t>
            </w:r>
            <w:r>
              <w:rPr>
                <w:rFonts w:ascii="PT Astra Serif" w:eastAsia="PT Astra Serif" w:hAnsi="PT Astra Serif" w:cs="PT Astra Serif"/>
              </w:rPr>
              <w:t>ами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Ульяновской области об областном бюд</w:t>
            </w:r>
            <w:r>
              <w:rPr>
                <w:rFonts w:ascii="PT Astra Serif" w:eastAsia="PT Astra Serif" w:hAnsi="PT Astra Serif" w:cs="PT Astra Serif"/>
              </w:rPr>
              <w:t xml:space="preserve">жете </w:t>
            </w:r>
            <w:r w:rsidRPr="00592B29">
              <w:rPr>
                <w:rFonts w:ascii="PT Astra Serif" w:eastAsia="PT Astra Serif" w:hAnsi="PT Astra Serif" w:cs="PT Astra Serif"/>
              </w:rPr>
              <w:t>Ульяновской области на очередной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финансовый год и плановый период и </w:t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реш</w:t>
            </w:r>
            <w:proofErr w:type="gramStart"/>
            <w:r w:rsidRPr="00592B29">
              <w:rPr>
                <w:rFonts w:ascii="PT Astra Serif" w:eastAsia="PT Astra Serif" w:hAnsi="PT Astra Serif" w:cs="PT Astra Serif"/>
              </w:rPr>
              <w:t>е</w:t>
            </w:r>
            <w:proofErr w:type="spellEnd"/>
            <w:r w:rsidR="00DE38AD">
              <w:rPr>
                <w:rFonts w:ascii="PT Astra Serif" w:eastAsia="PT Astra Serif" w:hAnsi="PT Astra Serif" w:cs="PT Astra Serif"/>
              </w:rPr>
              <w:t>-</w:t>
            </w:r>
            <w:proofErr w:type="gramEnd"/>
            <w:r w:rsidR="00DE38AD">
              <w:rPr>
                <w:rFonts w:ascii="PT Astra Serif" w:eastAsia="PT Astra Serif" w:hAnsi="PT Astra Serif" w:cs="PT Astra Serif"/>
              </w:rPr>
              <w:br/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ниями</w:t>
            </w:r>
            <w:proofErr w:type="spellEnd"/>
            <w:r w:rsidRPr="00592B29">
              <w:rPr>
                <w:rFonts w:ascii="PT Astra Serif" w:eastAsia="PT Astra Serif" w:hAnsi="PT Astra Serif" w:cs="PT Astra Serif"/>
              </w:rPr>
              <w:t xml:space="preserve"> представительных органов </w:t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муниципаль</w:t>
            </w:r>
            <w:proofErr w:type="spellEnd"/>
            <w:r w:rsidR="00DE38AD">
              <w:rPr>
                <w:rFonts w:ascii="PT Astra Serif" w:eastAsia="PT Astra Serif" w:hAnsi="PT Astra Serif" w:cs="PT Astra Serif"/>
              </w:rPr>
              <w:t>-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ных</w:t>
            </w:r>
            <w:proofErr w:type="spellEnd"/>
            <w:r w:rsidRPr="00592B29">
              <w:rPr>
                <w:rFonts w:ascii="PT Astra Serif" w:eastAsia="PT Astra Serif" w:hAnsi="PT Astra Serif" w:cs="PT Astra Serif"/>
              </w:rPr>
              <w:t xml:space="preserve"> о</w:t>
            </w:r>
            <w:r>
              <w:rPr>
                <w:rFonts w:ascii="PT Astra Serif" w:eastAsia="PT Astra Serif" w:hAnsi="PT Astra Serif" w:cs="PT Astra Serif"/>
              </w:rPr>
              <w:t xml:space="preserve">бразований Ульяновской области </w:t>
            </w:r>
            <w:r w:rsidRPr="00592B29">
              <w:rPr>
                <w:rFonts w:ascii="PT Astra Serif" w:eastAsia="PT Astra Serif" w:hAnsi="PT Astra Serif" w:cs="PT Astra Serif"/>
              </w:rPr>
              <w:t>о бюдж</w:t>
            </w:r>
            <w:r w:rsidRPr="00592B29">
              <w:rPr>
                <w:rFonts w:ascii="PT Astra Serif" w:eastAsia="PT Astra Serif" w:hAnsi="PT Astra Serif" w:cs="PT Astra Serif"/>
              </w:rPr>
              <w:t>е</w:t>
            </w:r>
            <w:r w:rsidRPr="00592B29">
              <w:rPr>
                <w:rFonts w:ascii="PT Astra Serif" w:eastAsia="PT Astra Serif" w:hAnsi="PT Astra Serif" w:cs="PT Astra Serif"/>
              </w:rPr>
              <w:t>тах муниципальных образований Ульяновской</w:t>
            </w:r>
            <w:r w:rsidR="00DE38AD">
              <w:rPr>
                <w:rFonts w:ascii="PT Astra Serif" w:eastAsia="PT Astra Serif" w:hAnsi="PT Astra Serif" w:cs="PT Astra Serif"/>
              </w:rPr>
              <w:t xml:space="preserve"> 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области на очередной финансовый год (очередной 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финансовый год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>и плановый период)</w:t>
            </w:r>
            <w:proofErr w:type="gramStart"/>
            <w:r>
              <w:rPr>
                <w:rFonts w:ascii="PT Astra Serif" w:eastAsia="PT Astra Serif" w:hAnsi="PT Astra Serif" w:cs="PT Astra Serif"/>
              </w:rPr>
              <w:t>.</w:t>
            </w:r>
            <w:r w:rsidRPr="00592B29">
              <w:rPr>
                <w:rFonts w:ascii="PT Astra Serif" w:eastAsia="PT Astra Serif" w:hAnsi="PT Astra Serif" w:cs="PT Astra Serif"/>
              </w:rPr>
              <w:t>»</w:t>
            </w:r>
            <w:proofErr w:type="gramEnd"/>
            <w:r w:rsidRPr="00592B29">
              <w:rPr>
                <w:rFonts w:ascii="PT Astra Serif" w:eastAsia="PT Astra Serif" w:hAnsi="PT Astra Serif" w:cs="PT Astra Serif"/>
              </w:rPr>
              <w:t>;</w:t>
            </w:r>
          </w:p>
        </w:tc>
      </w:tr>
    </w:tbl>
    <w:p w:rsidR="00CD765F" w:rsidRDefault="00B24634" w:rsidP="00455A92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lastRenderedPageBreak/>
        <w:t xml:space="preserve">б) строку «Ожидаемые результаты региональной программы» изложить </w:t>
      </w:r>
      <w:r w:rsidRPr="00592B29">
        <w:rPr>
          <w:rFonts w:ascii="PT Astra Serif" w:eastAsia="PT Astra Serif" w:hAnsi="PT Astra Serif" w:cs="PT Astra Serif"/>
        </w:rPr>
        <w:br/>
        <w:t>в следующей редакции:</w:t>
      </w:r>
    </w:p>
    <w:tbl>
      <w:tblPr>
        <w:tblStyle w:val="a6"/>
        <w:tblW w:w="9916" w:type="dxa"/>
        <w:tblInd w:w="-169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4"/>
        <w:gridCol w:w="2153"/>
        <w:gridCol w:w="426"/>
        <w:gridCol w:w="7053"/>
      </w:tblGrid>
      <w:tr w:rsidR="00455A92" w:rsidRPr="00592B29" w:rsidTr="00455A92">
        <w:trPr>
          <w:trHeight w:val="2564"/>
        </w:trPr>
        <w:tc>
          <w:tcPr>
            <w:tcW w:w="284" w:type="dxa"/>
          </w:tcPr>
          <w:p w:rsidR="00455A92" w:rsidRPr="00592B29" w:rsidRDefault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lastRenderedPageBreak/>
              <w:t>«</w:t>
            </w:r>
          </w:p>
        </w:tc>
        <w:tc>
          <w:tcPr>
            <w:tcW w:w="2153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-115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Ожидаемые р</w:t>
            </w:r>
            <w:r w:rsidRPr="00592B29">
              <w:rPr>
                <w:rFonts w:ascii="PT Astra Serif" w:eastAsia="PT Astra Serif" w:hAnsi="PT Astra Serif" w:cs="PT Astra Serif"/>
              </w:rPr>
              <w:t>е</w:t>
            </w:r>
            <w:r w:rsidRPr="00592B29">
              <w:rPr>
                <w:rFonts w:ascii="PT Astra Serif" w:eastAsia="PT Astra Serif" w:hAnsi="PT Astra Serif" w:cs="PT Astra Serif"/>
              </w:rPr>
              <w:t>зультаты реги</w:t>
            </w:r>
            <w:r w:rsidRPr="00592B29">
              <w:rPr>
                <w:rFonts w:ascii="PT Astra Serif" w:eastAsia="PT Astra Serif" w:hAnsi="PT Astra Serif" w:cs="PT Astra Serif"/>
              </w:rPr>
              <w:t>о</w:t>
            </w:r>
            <w:r w:rsidRPr="00592B29">
              <w:rPr>
                <w:rFonts w:ascii="PT Astra Serif" w:eastAsia="PT Astra Serif" w:hAnsi="PT Astra Serif" w:cs="PT Astra Serif"/>
              </w:rPr>
              <w:t>нальной пр</w:t>
            </w:r>
            <w:r w:rsidRPr="00592B29">
              <w:rPr>
                <w:rFonts w:ascii="PT Astra Serif" w:eastAsia="PT Astra Serif" w:hAnsi="PT Astra Serif" w:cs="PT Astra Serif"/>
              </w:rPr>
              <w:t>о</w:t>
            </w:r>
            <w:r w:rsidRPr="00592B29">
              <w:rPr>
                <w:rFonts w:ascii="PT Astra Serif" w:eastAsia="PT Astra Serif" w:hAnsi="PT Astra Serif" w:cs="PT Astra Serif"/>
              </w:rPr>
              <w:t>граммы</w:t>
            </w:r>
          </w:p>
        </w:tc>
        <w:tc>
          <w:tcPr>
            <w:tcW w:w="426" w:type="dxa"/>
          </w:tcPr>
          <w:p w:rsidR="00455A92" w:rsidRPr="00592B29" w:rsidRDefault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–</w:t>
            </w:r>
          </w:p>
        </w:tc>
        <w:tc>
          <w:tcPr>
            <w:tcW w:w="7053" w:type="dxa"/>
          </w:tcPr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по итогам 2027 года ожидаю</w:t>
            </w:r>
            <w:r w:rsidRPr="00592B29">
              <w:rPr>
                <w:rFonts w:ascii="PT Astra Serif" w:eastAsia="PT Astra Serif" w:hAnsi="PT Astra Serif" w:cs="PT Astra Serif"/>
              </w:rPr>
              <w:t>тся:</w:t>
            </w:r>
          </w:p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увеличение протяжённости заменённых сетей </w:t>
            </w:r>
            <w:proofErr w:type="spellStart"/>
            <w:r w:rsidRPr="00592B29">
              <w:rPr>
                <w:rFonts w:ascii="PT Astra Serif" w:eastAsia="PT Astra Serif" w:hAnsi="PT Astra Serif" w:cs="PT Astra Serif"/>
              </w:rPr>
              <w:t>инже</w:t>
            </w:r>
            <w:r w:rsidR="00C00600">
              <w:rPr>
                <w:rFonts w:ascii="PT Astra Serif" w:eastAsia="PT Astra Serif" w:hAnsi="PT Astra Serif" w:cs="PT Astra Serif"/>
              </w:rPr>
              <w:t>-</w:t>
            </w:r>
            <w:r w:rsidRPr="00592B29">
              <w:rPr>
                <w:rFonts w:ascii="PT Astra Serif" w:eastAsia="PT Astra Serif" w:hAnsi="PT Astra Serif" w:cs="PT Astra Serif"/>
              </w:rPr>
              <w:t>нерно</w:t>
            </w:r>
            <w:proofErr w:type="spellEnd"/>
            <w:r w:rsidRPr="00592B29">
              <w:rPr>
                <w:rFonts w:ascii="PT Astra Serif" w:eastAsia="PT Astra Serif" w:hAnsi="PT Astra Serif" w:cs="PT Astra Serif"/>
              </w:rPr>
              <w:t>–технического обеспечения на 8,62 км;</w:t>
            </w:r>
          </w:p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увеличение численности населения Ульяновской обл</w:t>
            </w:r>
            <w:r w:rsidRPr="00592B29">
              <w:rPr>
                <w:rFonts w:ascii="PT Astra Serif" w:eastAsia="PT Astra Serif" w:hAnsi="PT Astra Serif" w:cs="PT Astra Serif"/>
              </w:rPr>
              <w:t>а</w:t>
            </w:r>
            <w:r w:rsidRPr="00592B29">
              <w:rPr>
                <w:rFonts w:ascii="PT Astra Serif" w:eastAsia="PT Astra Serif" w:hAnsi="PT Astra Serif" w:cs="PT Astra Serif"/>
              </w:rPr>
              <w:t>сти, качество предоставления которому коммунальных услуг улучшится, на 1073 человека;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снижение аварийности объектов коммунальной инфр</w:t>
            </w:r>
            <w:r w:rsidRPr="00592B29">
              <w:rPr>
                <w:rFonts w:ascii="PT Astra Serif" w:eastAsia="PT Astra Serif" w:hAnsi="PT Astra Serif" w:cs="PT Astra Serif"/>
              </w:rPr>
              <w:t>а</w:t>
            </w:r>
            <w:r w:rsidRPr="00592B29">
              <w:rPr>
                <w:rFonts w:ascii="PT Astra Serif" w:eastAsia="PT Astra Serif" w:hAnsi="PT Astra Serif" w:cs="PT Astra Serif"/>
              </w:rPr>
              <w:t>структуры на 9,0 процент</w:t>
            </w:r>
            <w:r>
              <w:rPr>
                <w:rFonts w:ascii="PT Astra Serif" w:eastAsia="PT Astra Serif" w:hAnsi="PT Astra Serif" w:cs="PT Astra Serif"/>
              </w:rPr>
              <w:t>а</w:t>
            </w:r>
            <w:proofErr w:type="gramStart"/>
            <w:r w:rsidRPr="00592B29">
              <w:rPr>
                <w:rFonts w:ascii="PT Astra Serif" w:eastAsia="PT Astra Serif" w:hAnsi="PT Astra Serif" w:cs="PT Astra Serif"/>
              </w:rPr>
              <w:t>.»;</w:t>
            </w:r>
            <w:proofErr w:type="gramEnd"/>
          </w:p>
        </w:tc>
      </w:tr>
    </w:tbl>
    <w:p w:rsidR="00CD765F" w:rsidRPr="00592B29" w:rsidRDefault="00C00600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абзацы девятый –</w:t>
      </w:r>
      <w:r w:rsidR="00B24634" w:rsidRPr="00592B29">
        <w:rPr>
          <w:rFonts w:ascii="PT Astra Serif" w:eastAsia="PT Astra Serif" w:hAnsi="PT Astra Serif" w:cs="PT Astra Serif"/>
        </w:rPr>
        <w:t xml:space="preserve"> двенадцатый раздела 2 изложить в следующей </w:t>
      </w:r>
      <w:r w:rsidR="009C1F8F">
        <w:rPr>
          <w:rFonts w:ascii="PT Astra Serif" w:eastAsia="PT Astra Serif" w:hAnsi="PT Astra Serif" w:cs="PT Astra Serif"/>
        </w:rPr>
        <w:br/>
      </w:r>
      <w:r w:rsidR="00B24634" w:rsidRPr="00592B29">
        <w:rPr>
          <w:rFonts w:ascii="PT Astra Serif" w:eastAsia="PT Astra Serif" w:hAnsi="PT Astra Serif" w:cs="PT Astra Serif"/>
        </w:rPr>
        <w:t>редакции: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«Региональной программой предусмотрена реализация 5 мероприятий,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из них:</w:t>
      </w:r>
    </w:p>
    <w:p w:rsidR="00CD765F" w:rsidRPr="00592B29" w:rsidRDefault="00B24634" w:rsidP="00F06C6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сфере водоснабжения – 5 мероприятий;</w:t>
      </w:r>
    </w:p>
    <w:p w:rsidR="00CD765F" w:rsidRPr="00592B29" w:rsidRDefault="00B24634" w:rsidP="00F06C6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сфере водоотведения – 0 мероприятий;</w:t>
      </w:r>
    </w:p>
    <w:p w:rsidR="00CD765F" w:rsidRPr="00592B29" w:rsidRDefault="00B24634" w:rsidP="00F06C6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сфере теплоснабжения – 0 мероприятий</w:t>
      </w:r>
      <w:proofErr w:type="gramStart"/>
      <w:r w:rsidRPr="00592B29">
        <w:rPr>
          <w:rFonts w:ascii="PT Astra Serif" w:eastAsia="PT Astra Serif" w:hAnsi="PT Astra Serif" w:cs="PT Astra Serif"/>
        </w:rPr>
        <w:t>.»;</w:t>
      </w:r>
      <w:proofErr w:type="gramEnd"/>
    </w:p>
    <w:p w:rsidR="00CD765F" w:rsidRPr="00592B29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абзацы шестой – тридцать пятый раздела 3 изложить в следующей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редакции: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«Общий объём финансового обеспечения региональной программы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за счёт всех источников составит 70652,16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70652,16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за счёт средств </w:t>
      </w:r>
      <w:r w:rsidR="009C1F8F">
        <w:rPr>
          <w:rFonts w:ascii="PT Astra Serif" w:eastAsia="PT Astra Serif" w:hAnsi="PT Astra Serif" w:cs="PT Astra Serif"/>
        </w:rPr>
        <w:t>финансовой поддержки</w:t>
      </w:r>
      <w:r w:rsidRPr="00592B29">
        <w:rPr>
          <w:rFonts w:ascii="PT Astra Serif" w:eastAsia="PT Astra Serif" w:hAnsi="PT Astra Serif" w:cs="PT Astra Serif"/>
        </w:rPr>
        <w:t xml:space="preserve"> </w:t>
      </w:r>
      <w:r w:rsidR="00F06C62">
        <w:rPr>
          <w:rFonts w:ascii="PT Astra Serif" w:eastAsia="PT Astra Serif" w:hAnsi="PT Astra Serif" w:cs="PT Astra Serif"/>
        </w:rPr>
        <w:t>Фонда</w:t>
      </w:r>
      <w:r w:rsidRPr="00592B29">
        <w:rPr>
          <w:rFonts w:ascii="PT Astra Serif" w:eastAsia="PT Astra Serif" w:hAnsi="PT Astra Serif" w:cs="PT Astra Serif"/>
        </w:rPr>
        <w:t xml:space="preserve"> – 38900,0 тыс. рублей, </w:t>
      </w:r>
      <w:r w:rsidR="00F06C62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38900,0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 w:rsidP="00C006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за счёт средств областного бюджета Ульяновской области – 22975,34 тыс.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22975,34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за счёт средств муниципальных образований Ульяновской области – 8776,82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8776,82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lastRenderedPageBreak/>
        <w:t>за счёт средств внебюджетных источников – 0,0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рублей.»;</w:t>
      </w:r>
    </w:p>
    <w:p w:rsidR="00CD765F" w:rsidRPr="00592B29" w:rsidRDefault="00C00600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абзацы второй – </w:t>
      </w:r>
      <w:r w:rsidR="00B24634" w:rsidRPr="00592B29">
        <w:rPr>
          <w:rFonts w:ascii="PT Astra Serif" w:eastAsia="PT Astra Serif" w:hAnsi="PT Astra Serif" w:cs="PT Astra Serif"/>
        </w:rPr>
        <w:t>пятый раздела 4 изложить в следующей редакции: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«Ожидаемые результаты реализации региональной программы по итогам 2027 года: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увеличение протяжённости заменённых сетей </w:t>
      </w:r>
      <w:proofErr w:type="spellStart"/>
      <w:r w:rsidRPr="00592B29">
        <w:rPr>
          <w:rFonts w:ascii="PT Astra Serif" w:eastAsia="PT Astra Serif" w:hAnsi="PT Astra Serif" w:cs="PT Astra Serif"/>
        </w:rPr>
        <w:t>инженерно</w:t>
      </w:r>
      <w:proofErr w:type="spellEnd"/>
      <w:r w:rsidRPr="00592B29">
        <w:rPr>
          <w:rFonts w:ascii="PT Astra Serif" w:eastAsia="PT Astra Serif" w:hAnsi="PT Astra Serif" w:cs="PT Astra Serif"/>
        </w:rPr>
        <w:t>–технического обеспечения на 8,62 км;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увеличение численности населения Ульяновской области, качество предоставления которому коммунальных услуг улучшится, на 1073 человека;</w:t>
      </w:r>
    </w:p>
    <w:p w:rsidR="00CD765F" w:rsidRPr="00592B29" w:rsidRDefault="00B24634" w:rsidP="00F06C6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bookmarkStart w:id="1" w:name="_gjdgxs" w:colFirst="0" w:colLast="0"/>
      <w:bookmarkEnd w:id="1"/>
      <w:r w:rsidRPr="00592B29">
        <w:rPr>
          <w:rFonts w:ascii="PT Astra Serif" w:eastAsia="PT Astra Serif" w:hAnsi="PT Astra Serif" w:cs="PT Astra Serif"/>
        </w:rPr>
        <w:t xml:space="preserve">снижение аварийности объектов коммунальной инфраструктуры </w:t>
      </w:r>
      <w:r w:rsidR="00F06C62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на 9,0 процент</w:t>
      </w:r>
      <w:r w:rsidR="00F06C62">
        <w:rPr>
          <w:rFonts w:ascii="PT Astra Serif" w:eastAsia="PT Astra Serif" w:hAnsi="PT Astra Serif" w:cs="PT Astra Serif"/>
        </w:rPr>
        <w:t>а</w:t>
      </w:r>
      <w:proofErr w:type="gramStart"/>
      <w:r w:rsidRPr="00592B29">
        <w:rPr>
          <w:rFonts w:ascii="PT Astra Serif" w:eastAsia="PT Astra Serif" w:hAnsi="PT Astra Serif" w:cs="PT Astra Serif"/>
        </w:rPr>
        <w:t>.»;</w:t>
      </w:r>
      <w:proofErr w:type="gramEnd"/>
    </w:p>
    <w:p w:rsidR="00CD765F" w:rsidRPr="00F06C62" w:rsidRDefault="00B24634" w:rsidP="00F06C62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jc w:val="both"/>
        <w:rPr>
          <w:rFonts w:ascii="PT Astra Serif" w:eastAsia="PT Astra Serif" w:hAnsi="PT Astra Serif" w:cs="PT Astra Serif"/>
        </w:rPr>
        <w:sectPr w:rsidR="00CD765F" w:rsidRPr="00F06C62" w:rsidSect="009C1F8F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F06C62">
        <w:rPr>
          <w:rFonts w:ascii="PT Astra Serif" w:eastAsia="PT Astra Serif" w:hAnsi="PT Astra Serif" w:cs="PT Astra Serif"/>
        </w:rPr>
        <w:t>приложение № 1 изложить в следующей редакции:</w:t>
      </w:r>
    </w:p>
    <w:p w:rsidR="00CD765F" w:rsidRDefault="00B24634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lastRenderedPageBreak/>
        <w:t>«ПРИЛОЖЕНИЕ № 1</w:t>
      </w:r>
    </w:p>
    <w:p w:rsidR="00CD765F" w:rsidRDefault="00CD765F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9C1F8F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ХАРАКТЕРИСТИКА ОБЪЕКТОВ,</w:t>
      </w: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включённых в региональную программу по модернизации систем коммунальной инфраструктуры </w:t>
      </w: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</w:rPr>
      </w:pPr>
    </w:p>
    <w:tbl>
      <w:tblPr>
        <w:tblStyle w:val="a7"/>
        <w:tblW w:w="1587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67"/>
        <w:gridCol w:w="1702"/>
        <w:gridCol w:w="2126"/>
        <w:gridCol w:w="1418"/>
        <w:gridCol w:w="1417"/>
        <w:gridCol w:w="1418"/>
        <w:gridCol w:w="1559"/>
        <w:gridCol w:w="1134"/>
        <w:gridCol w:w="992"/>
        <w:gridCol w:w="993"/>
        <w:gridCol w:w="1134"/>
        <w:gridCol w:w="1417"/>
      </w:tblGrid>
      <w:tr w:rsidR="00CD765F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Наименование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Наименование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Наименование объекта,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 отношении которого реализуется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Вид объекта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, подлежащего модернизации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Вид работ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по объекту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Форма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Мощность, производительность, протяжённость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Предельная (плановая) стоимость строительства (капитального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ремонта)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Участник,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реализующий мероприятие</w:t>
            </w:r>
          </w:p>
        </w:tc>
      </w:tr>
      <w:tr w:rsidR="00CD765F">
        <w:trPr>
          <w:trHeight w:val="9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единица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06C62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в т.ч. </w:t>
            </w:r>
          </w:p>
          <w:p w:rsidR="00CD765F" w:rsidRDefault="00F06C62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сред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ства </w:t>
            </w:r>
            <w:proofErr w:type="spellStart"/>
            <w:proofErr w:type="gram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финан</w:t>
            </w:r>
            <w:proofErr w:type="spellEnd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-совой</w:t>
            </w:r>
            <w:proofErr w:type="gramEnd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под-</w:t>
            </w:r>
            <w:proofErr w:type="spell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держки</w:t>
            </w:r>
            <w:proofErr w:type="spellEnd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8"/>
        <w:tblW w:w="1587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67"/>
        <w:gridCol w:w="1702"/>
        <w:gridCol w:w="2126"/>
        <w:gridCol w:w="1418"/>
        <w:gridCol w:w="1417"/>
        <w:gridCol w:w="1418"/>
        <w:gridCol w:w="1559"/>
        <w:gridCol w:w="1134"/>
        <w:gridCol w:w="992"/>
        <w:gridCol w:w="993"/>
        <w:gridCol w:w="1134"/>
        <w:gridCol w:w="1417"/>
      </w:tblGrid>
      <w:tr w:rsidR="00CD765F" w:rsidTr="00F06C62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субъекту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70652,16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сфере реализации «Водоснабжение»: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70652,16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муниципальному образованию «город Новоульяновск» Ульяновской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56047,94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37365,00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Новоульяновск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Строительство водовода на с. Криуши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от центрального водопровода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Смородино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–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г. 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Система водоснабжения города </w:t>
            </w:r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Новоульяновска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56047,94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37365,00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Администра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ция муниципального образования «город </w:t>
            </w:r>
            <w:proofErr w:type="spellStart"/>
            <w:proofErr w:type="gram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Новоулья-новск</w:t>
            </w:r>
            <w:proofErr w:type="spellEnd"/>
            <w:proofErr w:type="gramEnd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»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муниципальному образованию «город Ульяновск» Ульяновской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14604,22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по ул.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Ульяны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Громовой от дома № 4 до ул. Любови Шевцовой города Ульяновска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1254,63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Муниципальное образование «город Ульяновск»</w:t>
            </w:r>
          </w:p>
        </w:tc>
      </w:tr>
      <w:tr w:rsidR="00CD765F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по ул. Урицкого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(от ул. Толбухина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до ул. Урицкого, д. 27) города Ульяновска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2293,02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Муниципальное образование «город Ульяновск»</w:t>
            </w:r>
          </w:p>
        </w:tc>
      </w:tr>
      <w:tr w:rsidR="00CD765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по пр. Сурова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комтоннель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(от пр. Лен. Комсомола до пр. Авиастроителей) города Ульяновска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6567,44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Муниципальное образование «город Ульяновск»</w:t>
            </w:r>
          </w:p>
        </w:tc>
      </w:tr>
      <w:tr w:rsidR="00CD76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по ул. Куйбышева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(от ул. 12 Сентября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до д. 16 по ул. Куйбышева) города Ульяновска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4489,13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Муниципальное образование «город Ульяновск»</w:t>
            </w:r>
          </w:p>
        </w:tc>
      </w:tr>
    </w:tbl>
    <w:p w:rsidR="00CD765F" w:rsidRDefault="00CD765F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________________»;</w:t>
      </w:r>
    </w:p>
    <w:p w:rsidR="00CD765F" w:rsidRDefault="00CD765F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23" w:lineRule="auto"/>
        <w:ind w:left="709" w:firstLine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2 изложить в следующей редакции:</w:t>
      </w:r>
    </w:p>
    <w:p w:rsidR="00CD765F" w:rsidRDefault="00B24634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2</w:t>
      </w:r>
    </w:p>
    <w:p w:rsidR="00CD765F" w:rsidRDefault="00CD765F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Pr="00F06C62" w:rsidRDefault="00CD765F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ФИНАНСОВОЕ ОБЕСПЕЧЕНИЕ </w:t>
      </w:r>
    </w:p>
    <w:p w:rsidR="00CD765F" w:rsidRDefault="00B24634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реализации региональной программы по модернизации систем коммунальной инфраструктуры</w:t>
      </w:r>
    </w:p>
    <w:p w:rsidR="00CD765F" w:rsidRPr="00F06C62" w:rsidRDefault="00CD765F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9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71"/>
        <w:gridCol w:w="1156"/>
        <w:gridCol w:w="992"/>
        <w:gridCol w:w="850"/>
        <w:gridCol w:w="567"/>
        <w:gridCol w:w="851"/>
        <w:gridCol w:w="850"/>
        <w:gridCol w:w="709"/>
        <w:gridCol w:w="851"/>
        <w:gridCol w:w="567"/>
        <w:gridCol w:w="567"/>
        <w:gridCol w:w="708"/>
        <w:gridCol w:w="567"/>
        <w:gridCol w:w="567"/>
        <w:gridCol w:w="567"/>
        <w:gridCol w:w="567"/>
        <w:gridCol w:w="567"/>
        <w:gridCol w:w="546"/>
        <w:gridCol w:w="588"/>
        <w:gridCol w:w="567"/>
        <w:gridCol w:w="567"/>
      </w:tblGrid>
      <w:tr w:rsidR="00CD765F" w:rsidTr="00F06C62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№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Наимен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ование</w:t>
            </w:r>
            <w:proofErr w:type="spellEnd"/>
            <w:proofErr w:type="gramEnd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льного</w:t>
            </w:r>
            <w:proofErr w:type="spellEnd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образова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Наименова</w:t>
            </w:r>
            <w:r w:rsid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ние</w:t>
            </w:r>
            <w:proofErr w:type="spellEnd"/>
            <w:proofErr w:type="gramEnd"/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 xml:space="preserve"> мероприят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финансо</w:t>
            </w:r>
            <w:r w:rsidR="00A93530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вого</w:t>
            </w:r>
            <w:proofErr w:type="spellEnd"/>
            <w:proofErr w:type="gramEnd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обеспече</w:t>
            </w:r>
            <w:r w:rsidR="00A93530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623" w:type="dxa"/>
            <w:gridSpan w:val="18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Объём средств на реализацию мероприятий региональной программы</w:t>
            </w:r>
          </w:p>
        </w:tc>
      </w:tr>
      <w:tr w:rsidR="00CD765F" w:rsidTr="00F06C62">
        <w:trPr>
          <w:trHeight w:val="475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з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 период реализации программы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722" w:type="dxa"/>
            <w:gridSpan w:val="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2027 год</w:t>
            </w:r>
          </w:p>
        </w:tc>
      </w:tr>
      <w:tr w:rsidR="00CD765F" w:rsidTr="00F06C62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</w:t>
            </w:r>
            <w:proofErr w:type="spell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</w:t>
            </w:r>
            <w:proofErr w:type="spell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</w:t>
            </w:r>
            <w:proofErr w:type="spell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</w:t>
            </w:r>
            <w:proofErr w:type="spellStart"/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</w:tr>
      <w:tr w:rsidR="00CD765F" w:rsidTr="00F06C62">
        <w:trPr>
          <w:trHeight w:val="419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46" w:type="dxa"/>
            <w:tcBorders>
              <w:bottom w:val="nil"/>
            </w:tcBorders>
            <w:shd w:val="clear" w:color="auto" w:fill="auto"/>
          </w:tcPr>
          <w:p w:rsidR="00CD765F" w:rsidRDefault="00B24634" w:rsidP="00A93530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jc w:val="center"/>
        <w:rPr>
          <w:rFonts w:ascii="PT Astra Serif" w:eastAsia="PT Astra Serif" w:hAnsi="PT Astra Serif" w:cs="PT Astra Serif"/>
          <w:sz w:val="2"/>
          <w:szCs w:val="2"/>
        </w:rPr>
      </w:pPr>
    </w:p>
    <w:tbl>
      <w:tblPr>
        <w:tblStyle w:val="a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71"/>
        <w:gridCol w:w="1156"/>
        <w:gridCol w:w="425"/>
        <w:gridCol w:w="567"/>
        <w:gridCol w:w="850"/>
        <w:gridCol w:w="567"/>
        <w:gridCol w:w="851"/>
        <w:gridCol w:w="850"/>
        <w:gridCol w:w="709"/>
        <w:gridCol w:w="851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765F" w:rsidTr="00F06C62">
        <w:trPr>
          <w:trHeight w:val="70"/>
          <w:tblHeader/>
        </w:trPr>
        <w:tc>
          <w:tcPr>
            <w:tcW w:w="562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22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субъекту Российской Федерации: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108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8C19F6">
        <w:trPr>
          <w:trHeight w:val="56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сфере реализации «Водоснабжение»:</w:t>
            </w:r>
          </w:p>
          <w:p w:rsidR="008C19F6" w:rsidRDefault="008C19F6" w:rsidP="008C19F6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  <w:p w:rsidR="008C19F6" w:rsidRDefault="008C19F6" w:rsidP="008C19F6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  <w:p w:rsidR="008C19F6" w:rsidRDefault="008C19F6" w:rsidP="008C19F6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 w:val="restart"/>
            <w:shd w:val="clear" w:color="auto" w:fill="auto"/>
          </w:tcPr>
          <w:p w:rsidR="00CD765F" w:rsidRDefault="00B24634" w:rsidP="00C00600">
            <w:pPr>
              <w:suppressAutoHyphens/>
              <w:jc w:val="both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ИТОГО по муниципальному образованию «город </w:t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Новоулья</w:t>
            </w:r>
            <w:r w:rsidR="00C00600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-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новск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» Ульяновской области: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9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г. Ново-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ульяновск</w:t>
            </w:r>
            <w:proofErr w:type="spellEnd"/>
          </w:p>
        </w:tc>
        <w:tc>
          <w:tcPr>
            <w:tcW w:w="1156" w:type="dxa"/>
            <w:vMerge w:val="restart"/>
            <w:shd w:val="clear" w:color="auto" w:fill="auto"/>
          </w:tcPr>
          <w:p w:rsidR="00CD765F" w:rsidRPr="00F20133" w:rsidRDefault="00B24634" w:rsidP="00C00600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Строительство водовода </w:t>
            </w:r>
            <w:r w:rsidR="005B1B61"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</w: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на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 с. Криуши </w:t>
            </w:r>
            <w:r w:rsidR="005B1B61"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от централь</w:t>
            </w:r>
            <w:r w:rsidR="005B1B61"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ного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 водопровода </w:t>
            </w:r>
            <w:r w:rsidR="005B1B61"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с. 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Смородино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 – г.</w:t>
            </w:r>
            <w:r w:rsidR="00C00600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Ново</w:t>
            </w:r>
            <w:r w:rsidR="00C00600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ульяновск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 w:val="restart"/>
            <w:shd w:val="clear" w:color="auto" w:fill="auto"/>
          </w:tcPr>
          <w:p w:rsidR="00CD765F" w:rsidRDefault="00B24634" w:rsidP="00C00600">
            <w:pPr>
              <w:suppressAutoHyphens/>
              <w:jc w:val="both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муниципальному образованию «город Ульяновск» Ульяновской области: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14604,22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14604,22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14604,22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14604,22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1535,00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1535,00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1535,00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1535,00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>
        <w:trPr>
          <w:trHeight w:val="70"/>
        </w:trPr>
        <w:tc>
          <w:tcPr>
            <w:tcW w:w="2689" w:type="dxa"/>
            <w:gridSpan w:val="3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82"/>
        </w:trPr>
        <w:tc>
          <w:tcPr>
            <w:tcW w:w="562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D765F" w:rsidRPr="005B1B61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CD765F" w:rsidRDefault="00B24634" w:rsidP="00F20133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 ремонт водопровода по </w:t>
            </w:r>
            <w:r w:rsidR="008C19F6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ул. Урицкого (от ул.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Толбухина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 до ул. Урицкого,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>д. 27) города Ульяновска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2293,02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2293,02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2293,02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2293,02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386,00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D765F" w:rsidRPr="005B1B61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водопровода по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 xml:space="preserve">пр. Сурова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комтоннель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 (от пр. Лен. Комсомола до пр. </w:t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Авиастрои</w:t>
            </w:r>
            <w:r w:rsidR="008C19F6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-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телей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) города Ульяновска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6567,44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6567,44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6567,44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6567,44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23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D765F" w:rsidRPr="005B1B61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lastRenderedPageBreak/>
              <w:t xml:space="preserve">водопровода по ул. Куйбышева (от ул. </w:t>
            </w:r>
            <w:r w:rsidR="008C19F6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12 Сентября до д. 16 </w:t>
            </w:r>
            <w:r w:rsidR="008C19F6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по ул. Куйбышева) города Ульяновска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4489,13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4 489,13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4489,13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4489,13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8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в том </w:t>
            </w:r>
          </w:p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F20133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45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2 053,07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Pr="005B1B61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CD765F" w:rsidRPr="005B1B61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водопровода по </w:t>
            </w:r>
            <w:r w:rsidR="008C19F6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Ульяны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 Громовой от дома № 4 до ул. Любови Шевцовой города Ульяновска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1254,63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1254,63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1254,63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1254,63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A93530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D765F" w:rsidRPr="00A93530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 w:rsidRPr="00A93530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 w:rsidRPr="00A93530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  <w:tr w:rsidR="00CD765F" w:rsidTr="00F06C62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0,00</w:t>
            </w:r>
          </w:p>
        </w:tc>
      </w:tr>
    </w:tbl>
    <w:p w:rsidR="00CD765F" w:rsidRDefault="00CD765F" w:rsidP="008C19F6">
      <w:pPr>
        <w:suppressAutoHyphens/>
        <w:spacing w:after="0" w:line="226" w:lineRule="auto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8C19F6">
        <w:rPr>
          <w:rFonts w:ascii="PT Astra Serif" w:eastAsia="PT Astra Serif" w:hAnsi="PT Astra Serif" w:cs="PT Astra Serif"/>
          <w:b/>
          <w:sz w:val="24"/>
          <w:szCs w:val="24"/>
        </w:rPr>
        <w:t>Примечание: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ПД – проектная документация,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СМР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– строительно-монтажные работы,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СФ – средства публично-правовой комп</w:t>
      </w:r>
      <w:r w:rsidR="008C19F6">
        <w:rPr>
          <w:rFonts w:ascii="PT Astra Serif" w:eastAsia="PT Astra Serif" w:hAnsi="PT Astra Serif" w:cs="PT Astra Serif"/>
          <w:sz w:val="24"/>
          <w:szCs w:val="24"/>
        </w:rPr>
        <w:t>ании «Фонд развития территорий»,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БС – областной бюджет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Ульяновской области,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МБ – бюджеты муниципальных о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бразований Ульяновской </w:t>
      </w:r>
      <w:r w:rsidR="008C19F6">
        <w:rPr>
          <w:rFonts w:ascii="PT Astra Serif" w:eastAsia="PT Astra Serif" w:hAnsi="PT Astra Serif" w:cs="PT Astra Serif"/>
          <w:sz w:val="24"/>
          <w:szCs w:val="24"/>
        </w:rPr>
        <w:br/>
        <w:t>области,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ВБ – средства из внебюджетных источников.</w:t>
      </w:r>
    </w:p>
    <w:p w:rsidR="00CD765F" w:rsidRDefault="00CD765F" w:rsidP="008C19F6">
      <w:pPr>
        <w:suppressAutoHyphens/>
        <w:spacing w:after="0" w:line="226" w:lineRule="auto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________________»;</w:t>
      </w:r>
    </w:p>
    <w:p w:rsidR="00CD765F" w:rsidRDefault="00B24634" w:rsidP="008C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26" w:lineRule="auto"/>
        <w:ind w:left="0"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3а изложить в следующей редакции:</w:t>
      </w:r>
    </w:p>
    <w:p w:rsidR="00CD765F" w:rsidRDefault="00B24634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3а</w:t>
      </w:r>
    </w:p>
    <w:p w:rsidR="00CD765F" w:rsidRDefault="00CD765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ПЕРЕЧЕНЬ И ЗНАЧЕНИЯ</w:t>
      </w: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целевых показателей региональной программы по модернизации систем коммунальной инфраструктуры</w:t>
      </w:r>
    </w:p>
    <w:p w:rsidR="00CD765F" w:rsidRDefault="00CD765F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b"/>
        <w:tblW w:w="14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"/>
        <w:gridCol w:w="3493"/>
        <w:gridCol w:w="1417"/>
        <w:gridCol w:w="1418"/>
        <w:gridCol w:w="1276"/>
        <w:gridCol w:w="1418"/>
        <w:gridCol w:w="1720"/>
        <w:gridCol w:w="1720"/>
        <w:gridCol w:w="1662"/>
      </w:tblGrid>
      <w:tr w:rsidR="00CD765F" w:rsidRPr="00F20133">
        <w:trPr>
          <w:trHeight w:val="7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Наименование цели, показателя региональной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Значение показателя региональной программы по годам</w:t>
            </w:r>
          </w:p>
        </w:tc>
      </w:tr>
      <w:tr w:rsidR="00CD765F" w:rsidRPr="00F20133">
        <w:trPr>
          <w:trHeight w:val="27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2022 год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>(факт)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плановый период (прогноз)</w:t>
            </w:r>
          </w:p>
        </w:tc>
      </w:tr>
      <w:tr w:rsidR="00CD765F" w:rsidRPr="00F20133" w:rsidTr="00F20133">
        <w:trPr>
          <w:trHeight w:val="56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66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2027 год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c"/>
        <w:tblW w:w="14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"/>
        <w:gridCol w:w="3493"/>
        <w:gridCol w:w="1417"/>
        <w:gridCol w:w="1418"/>
        <w:gridCol w:w="1276"/>
        <w:gridCol w:w="1418"/>
        <w:gridCol w:w="1720"/>
        <w:gridCol w:w="1720"/>
        <w:gridCol w:w="1662"/>
      </w:tblGrid>
      <w:tr w:rsidR="00CD765F" w:rsidRPr="00F20133" w:rsidTr="00F20133">
        <w:trPr>
          <w:trHeight w:val="56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9</w:t>
            </w:r>
          </w:p>
        </w:tc>
      </w:tr>
      <w:tr w:rsidR="00CD765F" w:rsidRPr="00F20133" w:rsidTr="00F20133">
        <w:trPr>
          <w:trHeight w:val="56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C00600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Цель</w:t>
            </w:r>
            <w:r w:rsidR="00C00600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–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повышение качества и надёжности предоставления коммунальных услуг</w:t>
            </w:r>
          </w:p>
        </w:tc>
      </w:tr>
      <w:tr w:rsidR="00CD765F" w:rsidRPr="00F20133" w:rsidTr="00F20133">
        <w:trPr>
          <w:trHeight w:val="5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F2013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Увеличение численности насел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е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ния, для которого улучшится к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а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чество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</w:tr>
      <w:tr w:rsidR="00CD765F" w:rsidRPr="00F2013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F20133">
            <w:pPr>
              <w:spacing w:line="25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Увеличение протяжённости зам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е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ны инженерных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8.62</w:t>
            </w:r>
          </w:p>
        </w:tc>
      </w:tr>
      <w:tr w:rsidR="00CD765F" w:rsidRPr="00F2013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F20133">
            <w:pPr>
              <w:spacing w:line="25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Снижение аварийности комм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-2.30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-4.50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-6.80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-9.00</w:t>
            </w:r>
          </w:p>
        </w:tc>
      </w:tr>
    </w:tbl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_______________»;</w:t>
      </w:r>
    </w:p>
    <w:p w:rsidR="00CD765F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50" w:lineRule="auto"/>
        <w:ind w:left="709" w:firstLine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3б изложить в следующей редакции:</w:t>
      </w:r>
    </w:p>
    <w:p w:rsidR="00CD765F" w:rsidRDefault="00B24634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3б</w:t>
      </w:r>
    </w:p>
    <w:p w:rsidR="00CD765F" w:rsidRDefault="00CD765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9C1F8F">
      <w:pPr>
        <w:suppressAutoHyphens/>
        <w:spacing w:after="0" w:line="250" w:lineRule="auto"/>
        <w:ind w:left="11199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ДИНАМИКА ДОСТИЖЕНИЯ ЗНАЧЕНИЙ ЦЕЛЕВЫХ ПОКАЗАТЕЛЕЙ </w:t>
      </w:r>
      <w:r>
        <w:rPr>
          <w:rFonts w:ascii="PT Astra Serif" w:eastAsia="PT Astra Serif" w:hAnsi="PT Astra Serif" w:cs="PT Astra Serif"/>
          <w:b/>
        </w:rPr>
        <w:br/>
        <w:t>при реализации региональной программы по модернизации систем коммунальной инфраструктуры</w:t>
      </w:r>
    </w:p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d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396"/>
        <w:gridCol w:w="1732"/>
        <w:gridCol w:w="1692"/>
        <w:gridCol w:w="992"/>
        <w:gridCol w:w="709"/>
        <w:gridCol w:w="709"/>
        <w:gridCol w:w="708"/>
        <w:gridCol w:w="709"/>
        <w:gridCol w:w="709"/>
        <w:gridCol w:w="992"/>
        <w:gridCol w:w="709"/>
        <w:gridCol w:w="850"/>
        <w:gridCol w:w="851"/>
        <w:gridCol w:w="850"/>
        <w:gridCol w:w="851"/>
      </w:tblGrid>
      <w:tr w:rsidR="00CD765F" w:rsidTr="00F20133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bookmarkStart w:id="3" w:name="1fob9te" w:colFirst="0" w:colLast="0"/>
            <w:bookmarkEnd w:id="3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№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муниципаль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</w:p>
          <w:p w:rsidR="00CD765F" w:rsidRDefault="00B24634" w:rsidP="00F20133">
            <w:pPr>
              <w:spacing w:line="250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Наименование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Сфера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Протяжённость замены инженерных сетей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Увеличение численности населения, для которого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улучшится качество коммунальных услуг</w:t>
            </w:r>
          </w:p>
        </w:tc>
      </w:tr>
      <w:tr w:rsidR="00CD765F" w:rsidTr="00F20133">
        <w:trPr>
          <w:trHeight w:val="4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График достижения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CD765F" w:rsidTr="00F20133">
        <w:trPr>
          <w:trHeight w:val="14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2027 год</w:t>
            </w:r>
          </w:p>
        </w:tc>
      </w:tr>
      <w:tr w:rsidR="00CD765F" w:rsidTr="00F20133">
        <w:trPr>
          <w:trHeight w:val="8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e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396"/>
        <w:gridCol w:w="1732"/>
        <w:gridCol w:w="1692"/>
        <w:gridCol w:w="992"/>
        <w:gridCol w:w="709"/>
        <w:gridCol w:w="709"/>
        <w:gridCol w:w="708"/>
        <w:gridCol w:w="709"/>
        <w:gridCol w:w="709"/>
        <w:gridCol w:w="992"/>
        <w:gridCol w:w="709"/>
        <w:gridCol w:w="850"/>
        <w:gridCol w:w="851"/>
        <w:gridCol w:w="850"/>
        <w:gridCol w:w="851"/>
      </w:tblGrid>
      <w:tr w:rsidR="00CD765F" w:rsidTr="00F20133">
        <w:trPr>
          <w:trHeight w:val="5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16</w:t>
            </w:r>
          </w:p>
        </w:tc>
      </w:tr>
      <w:tr w:rsidR="00CD765F" w:rsidTr="00F20133">
        <w:trPr>
          <w:trHeight w:val="56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субъекту Российской Федерации: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56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сфере реализации «Водоснабжение»: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84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муниципальному образованию «город Новоул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ь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яновск» Ульяновской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Новоуль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я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Строительство водовода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. Криуши от центрального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lastRenderedPageBreak/>
              <w:t xml:space="preserve">водопровода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Смородино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–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>
        <w:trPr>
          <w:trHeight w:val="450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lastRenderedPageBreak/>
              <w:t>ИТОГО по муниципальному образованию «город Уль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я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новск» Ульяновской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1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Капитальный ремонт водопр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вода по ул.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ь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яны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Громовой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от дома № 4 до ул. Любови Шевцовой гор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да Ульяновска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Капитальный ремонт водопр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вода по ул. Урицкого (от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ул. Толбухина до ул. Урицкого,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д. 27) города Ульяновска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83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Капитальный ремонт водопр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вода по пр. С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рова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комтоннель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(от пр. Лен.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Комсомола до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пр.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Авиастроит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е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лей) города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Ульяновска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Капитальный ремонт водопр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вода по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ул. Куйбышева (от ул.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12 Сентября до д. 16 по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ул. Куйбышева) города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Ульяновска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F20133" w:rsidRPr="00F20133" w:rsidRDefault="00F20133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sz w:val="18"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_________________»;</w:t>
      </w:r>
    </w:p>
    <w:p w:rsidR="00CD765F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851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lastRenderedPageBreak/>
        <w:t>приложение № 4 изложить в следующей редакции:</w:t>
      </w:r>
    </w:p>
    <w:p w:rsidR="00CD765F" w:rsidRDefault="00B24634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4</w:t>
      </w:r>
    </w:p>
    <w:p w:rsidR="00CD765F" w:rsidRDefault="00CD765F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к региональной программе </w:t>
      </w:r>
    </w:p>
    <w:p w:rsidR="00CD765F" w:rsidRDefault="00CD765F" w:rsidP="009C1F8F">
      <w:pPr>
        <w:suppressAutoHyphens/>
        <w:spacing w:after="0"/>
        <w:ind w:left="10632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ПЛАН РЕАЛИЗАЦИИ</w:t>
      </w: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региональной программы по модернизации систем коммунальной инфраструктуры</w:t>
      </w: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f"/>
        <w:tblW w:w="15228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001"/>
        <w:gridCol w:w="2503"/>
        <w:gridCol w:w="1477"/>
        <w:gridCol w:w="1941"/>
        <w:gridCol w:w="1947"/>
        <w:gridCol w:w="1701"/>
        <w:gridCol w:w="1560"/>
        <w:gridCol w:w="1559"/>
      </w:tblGrid>
      <w:tr w:rsidR="00CD765F" w:rsidRPr="00F20133">
        <w:trPr>
          <w:trHeight w:val="2168"/>
        </w:trPr>
        <w:tc>
          <w:tcPr>
            <w:tcW w:w="539" w:type="dxa"/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Наименование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заключения контракта на выполнение проектных работ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заключения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контракта, предметом которого является одновременное выполнение проектных и строительно-монтажных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>работ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получения положительного заключения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государственной экспертизы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 проектную документацию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65F" w:rsidRPr="00EF113D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Дата </w:t>
            </w:r>
            <w:r w:rsid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br/>
            </w: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заключения контракта на выполнение строительно-монтажных работ, работ </w:t>
            </w:r>
            <w:r w:rsid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br/>
            </w: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>по капитальному ремонту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завершения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ввода объекта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эксплуа-тацию</w:t>
            </w:r>
            <w:proofErr w:type="spellEnd"/>
            <w:proofErr w:type="gramEnd"/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f0"/>
        <w:tblW w:w="152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9"/>
        <w:gridCol w:w="2001"/>
        <w:gridCol w:w="2503"/>
        <w:gridCol w:w="1477"/>
        <w:gridCol w:w="1941"/>
        <w:gridCol w:w="1947"/>
        <w:gridCol w:w="1701"/>
        <w:gridCol w:w="1560"/>
        <w:gridCol w:w="1559"/>
      </w:tblGrid>
      <w:tr w:rsidR="00CD765F" w:rsidRPr="00F20133" w:rsidTr="00BC6720">
        <w:trPr>
          <w:trHeight w:val="56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9</w:t>
            </w:r>
          </w:p>
        </w:tc>
      </w:tr>
      <w:tr w:rsidR="00CD765F" w:rsidRPr="00F20133" w:rsidTr="00F20133">
        <w:trPr>
          <w:trHeight w:val="9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Новоульяновск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Строительство водовода </w:t>
            </w: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с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. Криуши от центрального водопровода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Смородино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–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Новоульяновск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30.05.2022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25.12.2023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31.12.2023</w:t>
            </w:r>
          </w:p>
        </w:tc>
      </w:tr>
      <w:tr w:rsidR="00CD765F" w:rsidRPr="00F20133" w:rsidTr="00F20133">
        <w:trPr>
          <w:trHeight w:val="10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пр. </w:t>
            </w: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Сурова 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комтоннель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(от пр.</w:t>
            </w:r>
            <w:proofErr w:type="gram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Лен. Комсомола до пр. </w:t>
            </w:r>
            <w:proofErr w:type="gram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Авиастроителей) города Ульяновска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04.08.2023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23.10.2023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24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ул. Урицкого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(от ул. 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Толбухина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до ул. Урицкого, д. 27)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15.08.2023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19.09.2023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39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ул. Куйбышева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(от ул. 12 Сентября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до д. 16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по ул. Куйбышева)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22.06.2023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02.10.2023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24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Ульяны</w:t>
            </w:r>
            <w:proofErr w:type="spellEnd"/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Громовой от дома № 4 до ул. Любови Шевцовой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21.06.2023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02.10.2023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</w:tbl>
    <w:p w:rsidR="00CD765F" w:rsidRDefault="00CD765F" w:rsidP="009C1F8F">
      <w:pPr>
        <w:suppressAutoHyphens/>
        <w:spacing w:after="0"/>
        <w:jc w:val="both"/>
        <w:rPr>
          <w:rFonts w:ascii="PT Astra Serif" w:eastAsia="PT Astra Serif" w:hAnsi="PT Astra Serif" w:cs="PT Astra Serif"/>
          <w:b/>
        </w:rPr>
      </w:pPr>
    </w:p>
    <w:p w:rsidR="00EF113D" w:rsidRDefault="00B24634" w:rsidP="00EF113D">
      <w:pPr>
        <w:spacing w:after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_______________».</w:t>
      </w:r>
    </w:p>
    <w:p w:rsidR="00CD765F" w:rsidRPr="00EF113D" w:rsidRDefault="00B24634" w:rsidP="00EF113D">
      <w:pPr>
        <w:pStyle w:val="af5"/>
        <w:numPr>
          <w:ilvl w:val="0"/>
          <w:numId w:val="1"/>
        </w:numPr>
        <w:spacing w:after="0"/>
        <w:jc w:val="center"/>
        <w:rPr>
          <w:rFonts w:ascii="PT Astra Serif" w:eastAsia="PT Astra Serif" w:hAnsi="PT Astra Serif" w:cs="PT Astra Serif"/>
          <w:color w:val="000000"/>
        </w:rPr>
      </w:pPr>
      <w:r w:rsidRPr="00EF113D">
        <w:rPr>
          <w:rFonts w:ascii="PT Astra Serif" w:eastAsia="PT Astra Serif" w:hAnsi="PT Astra Serif" w:cs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CD765F" w:rsidRDefault="00B24634">
      <w:pPr>
        <w:spacing w:after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Председатель Правительства области                   </w:t>
      </w:r>
      <w:r w:rsidR="00EF113D">
        <w:rPr>
          <w:rFonts w:ascii="PT Astra Serif" w:eastAsia="PT Astra Serif" w:hAnsi="PT Astra Serif" w:cs="PT Astra Serif"/>
        </w:rPr>
        <w:t xml:space="preserve">           </w:t>
      </w:r>
      <w:r>
        <w:rPr>
          <w:rFonts w:ascii="PT Astra Serif" w:eastAsia="PT Astra Serif" w:hAnsi="PT Astra Serif" w:cs="PT Astra Serif"/>
        </w:rPr>
        <w:t xml:space="preserve">                       </w:t>
      </w:r>
      <w:r w:rsidR="00EF113D">
        <w:rPr>
          <w:rFonts w:ascii="PT Astra Serif" w:eastAsia="PT Astra Serif" w:hAnsi="PT Astra Serif" w:cs="PT Astra Serif"/>
        </w:rPr>
        <w:t xml:space="preserve">   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  </w:t>
      </w:r>
      <w:proofErr w:type="spellStart"/>
      <w:r>
        <w:rPr>
          <w:rFonts w:ascii="PT Astra Serif" w:eastAsia="PT Astra Serif" w:hAnsi="PT Astra Serif" w:cs="PT Astra Serif"/>
        </w:rPr>
        <w:t>В.Н.Разумков</w:t>
      </w:r>
      <w:proofErr w:type="spellEnd"/>
      <w:r>
        <w:rPr>
          <w:rFonts w:ascii="PT Astra Serif" w:eastAsia="PT Astra Serif" w:hAnsi="PT Astra Serif" w:cs="PT Astra Serif"/>
        </w:rPr>
        <w:t xml:space="preserve"> </w:t>
      </w:r>
    </w:p>
    <w:sectPr w:rsidR="00CD765F" w:rsidSect="00EF113D">
      <w:pgSz w:w="16838" w:h="11906" w:orient="landscape" w:code="9"/>
      <w:pgMar w:top="1701" w:right="1134" w:bottom="567" w:left="1134" w:header="113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A1" w:rsidRDefault="005F18A1">
      <w:pPr>
        <w:spacing w:after="0"/>
      </w:pPr>
      <w:r>
        <w:separator/>
      </w:r>
    </w:p>
  </w:endnote>
  <w:endnote w:type="continuationSeparator" w:id="0">
    <w:p w:rsidR="005F18A1" w:rsidRDefault="005F18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92" w:rsidRPr="00EF113D" w:rsidRDefault="00455A92">
    <w:pPr>
      <w:pStyle w:val="af3"/>
      <w:rPr>
        <w:rFonts w:ascii="PT Astra Serif" w:hAnsi="PT Astra Serif"/>
        <w:sz w:val="16"/>
        <w:szCs w:val="16"/>
      </w:rPr>
    </w:pPr>
    <w:r w:rsidRPr="00EF113D">
      <w:rPr>
        <w:rFonts w:ascii="PT Astra Serif" w:hAnsi="PT Astra Serif"/>
        <w:sz w:val="16"/>
        <w:szCs w:val="16"/>
      </w:rPr>
      <w:t>1212ар1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A1" w:rsidRDefault="005F18A1">
      <w:pPr>
        <w:spacing w:after="0"/>
      </w:pPr>
      <w:r>
        <w:separator/>
      </w:r>
    </w:p>
  </w:footnote>
  <w:footnote w:type="continuationSeparator" w:id="0">
    <w:p w:rsidR="005F18A1" w:rsidRDefault="005F18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92" w:rsidRDefault="00455A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rFonts w:ascii="PT Astra Serif" w:eastAsia="PT Astra Serif" w:hAnsi="PT Astra Serif" w:cs="PT Astra Serif"/>
        <w:color w:val="000000"/>
      </w:rPr>
    </w:pPr>
    <w:r>
      <w:rPr>
        <w:rFonts w:ascii="PT Astra Serif" w:eastAsia="PT Astra Serif" w:hAnsi="PT Astra Serif" w:cs="PT Astra Serif"/>
        <w:color w:val="000000"/>
      </w:rPr>
      <w:fldChar w:fldCharType="begin"/>
    </w:r>
    <w:r>
      <w:rPr>
        <w:rFonts w:ascii="PT Astra Serif" w:eastAsia="PT Astra Serif" w:hAnsi="PT Astra Serif" w:cs="PT Astra Serif"/>
        <w:color w:val="000000"/>
      </w:rPr>
      <w:instrText>PAGE</w:instrText>
    </w:r>
    <w:r>
      <w:rPr>
        <w:rFonts w:ascii="PT Astra Serif" w:eastAsia="PT Astra Serif" w:hAnsi="PT Astra Serif" w:cs="PT Astra Serif"/>
        <w:color w:val="000000"/>
      </w:rPr>
      <w:fldChar w:fldCharType="separate"/>
    </w:r>
    <w:r w:rsidR="003146F1">
      <w:rPr>
        <w:rFonts w:ascii="PT Astra Serif" w:eastAsia="PT Astra Serif" w:hAnsi="PT Astra Serif" w:cs="PT Astra Serif"/>
        <w:noProof/>
        <w:color w:val="000000"/>
      </w:rPr>
      <w:t>2</w:t>
    </w:r>
    <w:r>
      <w:rPr>
        <w:rFonts w:ascii="PT Astra Serif" w:eastAsia="PT Astra Serif" w:hAnsi="PT Astra Serif" w:cs="PT Astra Serif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92" w:rsidRDefault="00455A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2D11"/>
    <w:multiLevelType w:val="multilevel"/>
    <w:tmpl w:val="4A668C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06CA4"/>
    <w:multiLevelType w:val="multilevel"/>
    <w:tmpl w:val="E202F77E"/>
    <w:lvl w:ilvl="0">
      <w:start w:val="1"/>
      <w:numFmt w:val="decimal"/>
      <w:lvlText w:val="%1)"/>
      <w:lvlJc w:val="left"/>
      <w:pPr>
        <w:ind w:left="1352" w:hanging="359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F"/>
    <w:rsid w:val="00183C5C"/>
    <w:rsid w:val="003146F1"/>
    <w:rsid w:val="00455A92"/>
    <w:rsid w:val="004C7B6E"/>
    <w:rsid w:val="00592B29"/>
    <w:rsid w:val="005B1B61"/>
    <w:rsid w:val="005F18A1"/>
    <w:rsid w:val="00607F48"/>
    <w:rsid w:val="008C19F6"/>
    <w:rsid w:val="009C1F8F"/>
    <w:rsid w:val="00A93530"/>
    <w:rsid w:val="00B24634"/>
    <w:rsid w:val="00B814B0"/>
    <w:rsid w:val="00BC6720"/>
    <w:rsid w:val="00C00600"/>
    <w:rsid w:val="00CD765F"/>
    <w:rsid w:val="00DE38AD"/>
    <w:rsid w:val="00EF113D"/>
    <w:rsid w:val="00F06C62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9C1F8F"/>
  </w:style>
  <w:style w:type="paragraph" w:styleId="af3">
    <w:name w:val="footer"/>
    <w:basedOn w:val="a"/>
    <w:link w:val="af4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9C1F8F"/>
  </w:style>
  <w:style w:type="paragraph" w:styleId="af5">
    <w:name w:val="List Paragraph"/>
    <w:basedOn w:val="a"/>
    <w:uiPriority w:val="34"/>
    <w:qFormat/>
    <w:rsid w:val="00F06C6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B1B6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9C1F8F"/>
  </w:style>
  <w:style w:type="paragraph" w:styleId="af3">
    <w:name w:val="footer"/>
    <w:basedOn w:val="a"/>
    <w:link w:val="af4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9C1F8F"/>
  </w:style>
  <w:style w:type="paragraph" w:styleId="af5">
    <w:name w:val="List Paragraph"/>
    <w:basedOn w:val="a"/>
    <w:uiPriority w:val="34"/>
    <w:qFormat/>
    <w:rsid w:val="00F06C6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B1B6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DF55-7213-4942-94BC-D049D70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Александровна</dc:creator>
  <cp:lastModifiedBy>Шишкина Анна Александровна</cp:lastModifiedBy>
  <cp:revision>18</cp:revision>
  <cp:lastPrinted>2023-12-13T11:34:00Z</cp:lastPrinted>
  <dcterms:created xsi:type="dcterms:W3CDTF">2023-12-12T12:57:00Z</dcterms:created>
  <dcterms:modified xsi:type="dcterms:W3CDTF">2023-12-22T05:41:00Z</dcterms:modified>
</cp:coreProperties>
</file>