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A49C4" w:rsidRPr="00DA49C4" w14:paraId="2D62BDD5" w14:textId="77777777" w:rsidTr="007A2CB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8D6A41E" w14:textId="77777777" w:rsidR="00DA49C4" w:rsidRPr="00DA49C4" w:rsidRDefault="00DA49C4" w:rsidP="00DA49C4">
            <w:pPr>
              <w:jc w:val="center"/>
              <w:rPr>
                <w:rFonts w:ascii="PT Astra Serif" w:hAnsi="PT Astra Serif"/>
                <w:b/>
              </w:rPr>
            </w:pPr>
            <w:bookmarkStart w:id="0" w:name="_Hlk64533113"/>
            <w:bookmarkStart w:id="1" w:name="_Hlk121314469"/>
            <w:r w:rsidRPr="00DA49C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A49C4" w:rsidRPr="00DA49C4" w14:paraId="2B1C06B7" w14:textId="77777777" w:rsidTr="007A2CB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019714A" w14:textId="77777777" w:rsidR="00DA49C4" w:rsidRPr="00DA49C4" w:rsidRDefault="00DA49C4" w:rsidP="00DA49C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A49C4">
              <w:rPr>
                <w:rFonts w:ascii="PT Astra Serif" w:hAnsi="PT Astra Serif"/>
                <w:b/>
              </w:rPr>
              <w:t>П</w:t>
            </w:r>
            <w:proofErr w:type="gramEnd"/>
            <w:r w:rsidRPr="00DA49C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A49C4" w:rsidRPr="00DA49C4" w14:paraId="6332509E" w14:textId="77777777" w:rsidTr="007A2CB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D3A645B" w14:textId="67E451EA" w:rsidR="00DA49C4" w:rsidRPr="00DA49C4" w:rsidRDefault="00DA49C4" w:rsidP="0093476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</w:t>
            </w:r>
            <w:r w:rsidRPr="00DA49C4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января</w:t>
            </w:r>
            <w:r w:rsidRPr="00DA49C4">
              <w:rPr>
                <w:rFonts w:ascii="PT Astra Serif" w:hAnsi="PT Astra Serif"/>
                <w:b/>
              </w:rPr>
              <w:t xml:space="preserve"> 202</w:t>
            </w:r>
            <w:r w:rsidR="0093476A">
              <w:rPr>
                <w:rFonts w:ascii="PT Astra Serif" w:hAnsi="PT Astra Serif"/>
                <w:b/>
              </w:rPr>
              <w:t>4</w:t>
            </w:r>
            <w:bookmarkStart w:id="2" w:name="_GoBack"/>
            <w:bookmarkEnd w:id="2"/>
            <w:r w:rsidRPr="00DA49C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428FB01" w14:textId="7D21CD2B" w:rsidR="00DA49C4" w:rsidRPr="00DA49C4" w:rsidRDefault="00DA49C4" w:rsidP="00DA49C4">
            <w:pPr>
              <w:jc w:val="right"/>
              <w:rPr>
                <w:rFonts w:ascii="PT Astra Serif" w:hAnsi="PT Astra Serif"/>
                <w:b/>
              </w:rPr>
            </w:pPr>
            <w:r w:rsidRPr="00DA49C4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2</w:t>
            </w:r>
            <w:r w:rsidRPr="00DA49C4">
              <w:rPr>
                <w:rFonts w:ascii="PT Astra Serif" w:hAnsi="PT Astra Serif"/>
                <w:b/>
              </w:rPr>
              <w:t>-П</w:t>
            </w:r>
          </w:p>
        </w:tc>
      </w:tr>
    </w:tbl>
    <w:p w14:paraId="3E71F535" w14:textId="77777777" w:rsidR="00AA3AC3" w:rsidRPr="00E72065" w:rsidRDefault="00AA3AC3" w:rsidP="00AA3AC3">
      <w:pPr>
        <w:autoSpaceDE w:val="0"/>
        <w:autoSpaceDN w:val="0"/>
        <w:adjustRightInd w:val="0"/>
        <w:rPr>
          <w:rFonts w:ascii="PT Astra Serif" w:hAnsi="PT Astra Serif"/>
        </w:rPr>
      </w:pPr>
    </w:p>
    <w:p w14:paraId="651008FA" w14:textId="77777777" w:rsidR="00E72065" w:rsidRPr="00E72065" w:rsidRDefault="00E72065" w:rsidP="00AA3AC3">
      <w:pPr>
        <w:autoSpaceDE w:val="0"/>
        <w:autoSpaceDN w:val="0"/>
        <w:adjustRightInd w:val="0"/>
        <w:rPr>
          <w:rFonts w:ascii="PT Astra Serif" w:hAnsi="PT Astra Serif"/>
        </w:rPr>
      </w:pPr>
    </w:p>
    <w:p w14:paraId="52BC8699" w14:textId="77777777" w:rsidR="00E72065" w:rsidRPr="00DA49C4" w:rsidRDefault="00E72065" w:rsidP="00AA3AC3">
      <w:pPr>
        <w:autoSpaceDE w:val="0"/>
        <w:autoSpaceDN w:val="0"/>
        <w:adjustRightInd w:val="0"/>
        <w:rPr>
          <w:rFonts w:ascii="PT Astra Serif" w:hAnsi="PT Astra Serif"/>
          <w:sz w:val="48"/>
        </w:rPr>
      </w:pPr>
    </w:p>
    <w:p w14:paraId="258486A8" w14:textId="77777777" w:rsidR="00E72065" w:rsidRPr="00E72065" w:rsidRDefault="00E72065" w:rsidP="00AA3AC3">
      <w:pPr>
        <w:autoSpaceDE w:val="0"/>
        <w:autoSpaceDN w:val="0"/>
        <w:adjustRightInd w:val="0"/>
        <w:rPr>
          <w:rFonts w:ascii="PT Astra Serif" w:hAnsi="PT Astra Serif"/>
        </w:rPr>
      </w:pPr>
    </w:p>
    <w:p w14:paraId="34D8CF77" w14:textId="77777777" w:rsidR="00AA3AC3" w:rsidRPr="00E72065" w:rsidRDefault="00AA3AC3" w:rsidP="00E72065">
      <w:pPr>
        <w:autoSpaceDE w:val="0"/>
        <w:autoSpaceDN w:val="0"/>
        <w:adjustRightInd w:val="0"/>
        <w:spacing w:line="235" w:lineRule="auto"/>
        <w:jc w:val="center"/>
        <w:rPr>
          <w:rFonts w:ascii="PT Astra Serif" w:eastAsia="Calibri" w:hAnsi="PT Astra Serif" w:cs="PT Astra Serif"/>
          <w:b/>
          <w:bCs/>
        </w:rPr>
      </w:pPr>
      <w:r w:rsidRPr="00E72065">
        <w:rPr>
          <w:rFonts w:ascii="PT Astra Serif" w:eastAsia="Calibri" w:hAnsi="PT Astra Serif" w:cs="PT Astra Serif"/>
          <w:b/>
          <w:bCs/>
        </w:rPr>
        <w:t xml:space="preserve">О системах оповещения населения </w:t>
      </w:r>
    </w:p>
    <w:p w14:paraId="7C9BE091" w14:textId="77777777" w:rsidR="00AA3AC3" w:rsidRPr="00E72065" w:rsidRDefault="00AA3AC3" w:rsidP="00E72065">
      <w:pPr>
        <w:autoSpaceDE w:val="0"/>
        <w:autoSpaceDN w:val="0"/>
        <w:adjustRightInd w:val="0"/>
        <w:spacing w:line="235" w:lineRule="auto"/>
        <w:jc w:val="center"/>
        <w:rPr>
          <w:rFonts w:ascii="PT Astra Serif" w:eastAsia="Calibri" w:hAnsi="PT Astra Serif" w:cs="PT Astra Serif"/>
          <w:b/>
          <w:bCs/>
        </w:rPr>
      </w:pPr>
      <w:r w:rsidRPr="00E72065">
        <w:rPr>
          <w:rFonts w:ascii="PT Astra Serif" w:eastAsia="Calibri" w:hAnsi="PT Astra Serif" w:cs="PT Astra Serif"/>
          <w:b/>
          <w:bCs/>
        </w:rPr>
        <w:t>на территории Ульяновской области</w:t>
      </w:r>
    </w:p>
    <w:bookmarkEnd w:id="0"/>
    <w:p w14:paraId="030320CD" w14:textId="77777777" w:rsidR="00AA3AC3" w:rsidRPr="00E72065" w:rsidRDefault="00AA3AC3" w:rsidP="00E72065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eastAsia="Calibri" w:hAnsi="PT Astra Serif" w:cs="PT Astra Serif"/>
        </w:rPr>
      </w:pPr>
    </w:p>
    <w:p w14:paraId="2A0E1158" w14:textId="33145AEF" w:rsidR="00AA3AC3" w:rsidRPr="00E72065" w:rsidRDefault="008E3306" w:rsidP="00E72065">
      <w:pPr>
        <w:pStyle w:val="ae"/>
        <w:spacing w:before="0" w:beforeAutospacing="0" w:after="0" w:afterAutospacing="0" w:line="235" w:lineRule="auto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proofErr w:type="gramStart"/>
      <w:r w:rsidRPr="00E72065">
        <w:rPr>
          <w:rFonts w:ascii="PT Astra Serif" w:hAnsi="PT Astra Serif" w:cs="Calibri"/>
          <w:bCs/>
          <w:sz w:val="28"/>
          <w:szCs w:val="28"/>
        </w:rPr>
        <w:t xml:space="preserve">В соответствии с </w:t>
      </w:r>
      <w:hyperlink r:id="rId9" w:history="1">
        <w:r w:rsidRPr="00E72065">
          <w:rPr>
            <w:rStyle w:val="ad"/>
            <w:rFonts w:ascii="PT Astra Serif" w:hAnsi="PT Astra Serif" w:cs="Calibri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E72065">
        <w:rPr>
          <w:rFonts w:ascii="PT Astra Serif" w:hAnsi="PT Astra Serif" w:cs="Calibri"/>
          <w:bCs/>
          <w:sz w:val="28"/>
          <w:szCs w:val="28"/>
        </w:rPr>
        <w:t xml:space="preserve"> от 21.12.1994 № 68-ФЗ </w:t>
      </w:r>
      <w:r w:rsidR="00E72065">
        <w:rPr>
          <w:rFonts w:ascii="PT Astra Serif" w:hAnsi="PT Astra Serif" w:cs="Calibri"/>
          <w:bCs/>
          <w:sz w:val="28"/>
          <w:szCs w:val="28"/>
        </w:rPr>
        <w:br/>
      </w:r>
      <w:r w:rsidRPr="00E72065">
        <w:rPr>
          <w:rFonts w:ascii="PT Astra Serif" w:hAnsi="PT Astra Serif" w:cs="Calibri"/>
          <w:bCs/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E72065">
        <w:rPr>
          <w:rFonts w:ascii="PT Astra Serif" w:hAnsi="PT Astra Serif" w:cs="Calibri"/>
          <w:bCs/>
          <w:sz w:val="28"/>
          <w:szCs w:val="28"/>
        </w:rPr>
        <w:br/>
      </w:r>
      <w:r w:rsidRPr="00E72065">
        <w:rPr>
          <w:rFonts w:ascii="PT Astra Serif" w:hAnsi="PT Astra Serif" w:cs="Calibri"/>
          <w:bCs/>
          <w:sz w:val="28"/>
          <w:szCs w:val="28"/>
        </w:rPr>
        <w:t xml:space="preserve">и техногенного характера», </w:t>
      </w:r>
      <w:hyperlink r:id="rId10" w:history="1">
        <w:r w:rsidRPr="00E72065">
          <w:rPr>
            <w:rStyle w:val="ad"/>
            <w:rFonts w:ascii="PT Astra Serif" w:hAnsi="PT Astra Serif" w:cs="Calibri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E72065">
        <w:rPr>
          <w:rFonts w:ascii="PT Astra Serif" w:hAnsi="PT Astra Serif" w:cs="Calibri"/>
          <w:bCs/>
          <w:sz w:val="28"/>
          <w:szCs w:val="28"/>
        </w:rPr>
        <w:t xml:space="preserve"> от 12.02.1998 № 28-ФЗ </w:t>
      </w:r>
      <w:r w:rsidR="00E72065">
        <w:rPr>
          <w:rFonts w:ascii="PT Astra Serif" w:hAnsi="PT Astra Serif" w:cs="Calibri"/>
          <w:bCs/>
          <w:sz w:val="28"/>
          <w:szCs w:val="28"/>
        </w:rPr>
        <w:br/>
      </w:r>
      <w:r w:rsidRPr="00E72065">
        <w:rPr>
          <w:rFonts w:ascii="PT Astra Serif" w:hAnsi="PT Astra Serif" w:cs="Calibri"/>
          <w:bCs/>
          <w:sz w:val="28"/>
          <w:szCs w:val="28"/>
        </w:rPr>
        <w:t xml:space="preserve">«О гражданской обороне», </w:t>
      </w:r>
      <w:hyperlink r:id="rId11" w:history="1">
        <w:r w:rsidRPr="00E72065">
          <w:rPr>
            <w:rStyle w:val="ad"/>
            <w:rFonts w:ascii="PT Astra Serif" w:hAnsi="PT Astra Serif" w:cs="Calibri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E72065">
        <w:rPr>
          <w:rFonts w:ascii="PT Astra Serif" w:hAnsi="PT Astra Serif" w:cs="Calibri"/>
          <w:bCs/>
          <w:sz w:val="28"/>
          <w:szCs w:val="28"/>
        </w:rPr>
        <w:t xml:space="preserve"> от 21.12.2021 № 414-ФЗ </w:t>
      </w:r>
      <w:r w:rsidR="00E72065">
        <w:rPr>
          <w:rFonts w:ascii="PT Astra Serif" w:hAnsi="PT Astra Serif" w:cs="Calibri"/>
          <w:bCs/>
          <w:sz w:val="28"/>
          <w:szCs w:val="28"/>
        </w:rPr>
        <w:br/>
      </w:r>
      <w:r w:rsidRPr="00E72065">
        <w:rPr>
          <w:rFonts w:ascii="PT Astra Serif" w:hAnsi="PT Astra Serif" w:cs="Calibri"/>
          <w:bCs/>
          <w:sz w:val="28"/>
          <w:szCs w:val="28"/>
        </w:rPr>
        <w:t>«Об общих принципа</w:t>
      </w:r>
      <w:r w:rsidR="00E72065" w:rsidRPr="00E72065">
        <w:rPr>
          <w:rFonts w:ascii="PT Astra Serif" w:hAnsi="PT Astra Serif" w:cs="Calibri"/>
          <w:bCs/>
          <w:sz w:val="28"/>
          <w:szCs w:val="28"/>
        </w:rPr>
        <w:t xml:space="preserve">х организации публичной власти </w:t>
      </w:r>
      <w:r w:rsidRPr="00E72065">
        <w:rPr>
          <w:rFonts w:ascii="PT Astra Serif" w:hAnsi="PT Astra Serif" w:cs="Calibri"/>
          <w:bCs/>
          <w:sz w:val="28"/>
          <w:szCs w:val="28"/>
        </w:rPr>
        <w:t xml:space="preserve">в субъектах Российской Федерации», </w:t>
      </w:r>
      <w:hyperlink r:id="rId12" w:history="1">
        <w:r w:rsidRPr="00E72065">
          <w:rPr>
            <w:rStyle w:val="ad"/>
            <w:rFonts w:ascii="PT Astra Serif" w:hAnsi="PT Astra Serif" w:cs="Calibri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72065">
        <w:rPr>
          <w:rFonts w:ascii="PT Astra Serif" w:hAnsi="PT Astra Serif" w:cs="Calibri"/>
          <w:bCs/>
          <w:sz w:val="28"/>
          <w:szCs w:val="28"/>
        </w:rPr>
        <w:t xml:space="preserve"> Правительства Российской Федерации </w:t>
      </w:r>
      <w:r w:rsidR="00E72065">
        <w:rPr>
          <w:rFonts w:ascii="PT Astra Serif" w:hAnsi="PT Astra Serif" w:cs="Calibri"/>
          <w:bCs/>
          <w:sz w:val="28"/>
          <w:szCs w:val="28"/>
        </w:rPr>
        <w:br/>
      </w:r>
      <w:r w:rsidRPr="00E72065">
        <w:rPr>
          <w:rFonts w:ascii="PT Astra Serif" w:hAnsi="PT Astra Serif" w:cs="Calibri"/>
          <w:bCs/>
          <w:sz w:val="28"/>
          <w:szCs w:val="28"/>
        </w:rPr>
        <w:t xml:space="preserve">от 30.12.2003 № 794 «О единой государственной системе предупреждения </w:t>
      </w:r>
      <w:r w:rsidR="00E72065">
        <w:rPr>
          <w:rFonts w:ascii="PT Astra Serif" w:hAnsi="PT Astra Serif" w:cs="Calibri"/>
          <w:bCs/>
          <w:sz w:val="28"/>
          <w:szCs w:val="28"/>
        </w:rPr>
        <w:br/>
      </w:r>
      <w:r w:rsidRPr="00E72065">
        <w:rPr>
          <w:rFonts w:ascii="PT Astra Serif" w:hAnsi="PT Astra Serif" w:cs="Calibri"/>
          <w:bCs/>
          <w:sz w:val="28"/>
          <w:szCs w:val="28"/>
        </w:rPr>
        <w:t>и ликвидации чрезвычайных ситуаций», постановлением</w:t>
      </w:r>
      <w:proofErr w:type="gramEnd"/>
      <w:r w:rsidRPr="00E72065">
        <w:rPr>
          <w:rFonts w:ascii="PT Astra Serif" w:hAnsi="PT Astra Serif" w:cs="Calibri"/>
          <w:bCs/>
          <w:sz w:val="28"/>
          <w:szCs w:val="28"/>
        </w:rPr>
        <w:t xml:space="preserve"> </w:t>
      </w:r>
      <w:proofErr w:type="gramStart"/>
      <w:r w:rsidRPr="00E72065">
        <w:rPr>
          <w:rFonts w:ascii="PT Astra Serif" w:hAnsi="PT Astra Serif" w:cs="Calibri"/>
          <w:bCs/>
          <w:sz w:val="28"/>
          <w:szCs w:val="28"/>
        </w:rPr>
        <w:t xml:space="preserve">Правительства Российской Федерации от 17.05.2023 № 769 «О порядке создания, реконструкции и поддержания в состоянии постоянной готовности </w:t>
      </w:r>
      <w:r w:rsidR="00E72065">
        <w:rPr>
          <w:rFonts w:ascii="PT Astra Serif" w:hAnsi="PT Astra Serif" w:cs="Calibri"/>
          <w:bCs/>
          <w:sz w:val="28"/>
          <w:szCs w:val="28"/>
        </w:rPr>
        <w:br/>
      </w:r>
      <w:r w:rsidRPr="00E72065">
        <w:rPr>
          <w:rFonts w:ascii="PT Astra Serif" w:hAnsi="PT Astra Serif" w:cs="Calibri"/>
          <w:bCs/>
          <w:sz w:val="28"/>
          <w:szCs w:val="28"/>
        </w:rPr>
        <w:t>к использованию систем оповещения населения»,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«Об утверждении Положения о системах оповещения населения» и приказом Министерства</w:t>
      </w:r>
      <w:proofErr w:type="gramEnd"/>
      <w:r w:rsidRPr="00E72065">
        <w:rPr>
          <w:rFonts w:ascii="PT Astra Serif" w:hAnsi="PT Astra Serif" w:cs="Calibri"/>
          <w:bCs/>
          <w:sz w:val="28"/>
          <w:szCs w:val="28"/>
        </w:rPr>
        <w:t xml:space="preserve"> </w:t>
      </w:r>
      <w:proofErr w:type="gramStart"/>
      <w:r w:rsidRPr="00E72065">
        <w:rPr>
          <w:rFonts w:ascii="PT Astra Serif" w:hAnsi="PT Astra Serif" w:cs="Calibri"/>
          <w:bCs/>
          <w:sz w:val="28"/>
          <w:szCs w:val="28"/>
        </w:rPr>
        <w:t xml:space="preserve">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578/366 </w:t>
      </w:r>
      <w:r w:rsidR="00E72065">
        <w:rPr>
          <w:rFonts w:ascii="PT Astra Serif" w:hAnsi="PT Astra Serif" w:cs="Calibri"/>
          <w:bCs/>
          <w:sz w:val="28"/>
          <w:szCs w:val="28"/>
        </w:rPr>
        <w:br/>
      </w:r>
      <w:r w:rsidRPr="00E72065">
        <w:rPr>
          <w:rFonts w:ascii="PT Astra Serif" w:hAnsi="PT Astra Serif" w:cs="Calibri"/>
          <w:bCs/>
          <w:sz w:val="28"/>
          <w:szCs w:val="28"/>
        </w:rPr>
        <w:t xml:space="preserve">«Об утверждении Положения по организации эксплуатационно-технического обслуживания систем оповещения населения» в целях обеспечения своевременного оповещения и информирования населения о выполнении мероприятий гражданской обороны и об угрозе возникновения </w:t>
      </w:r>
      <w:r w:rsidR="00E72065">
        <w:rPr>
          <w:rFonts w:ascii="PT Astra Serif" w:hAnsi="PT Astra Serif" w:cs="Calibri"/>
          <w:bCs/>
          <w:sz w:val="28"/>
          <w:szCs w:val="28"/>
        </w:rPr>
        <w:br/>
      </w:r>
      <w:r w:rsidRPr="00E72065">
        <w:rPr>
          <w:rFonts w:ascii="PT Astra Serif" w:hAnsi="PT Astra Serif" w:cs="Calibri"/>
          <w:bCs/>
          <w:sz w:val="28"/>
          <w:szCs w:val="28"/>
        </w:rPr>
        <w:t>или возникновении чрезвычайных ситуаций природного и</w:t>
      </w:r>
      <w:proofErr w:type="gramEnd"/>
      <w:r w:rsidRPr="00E72065">
        <w:rPr>
          <w:rFonts w:ascii="PT Astra Serif" w:hAnsi="PT Astra Serif" w:cs="Calibri"/>
          <w:bCs/>
          <w:sz w:val="28"/>
          <w:szCs w:val="28"/>
        </w:rPr>
        <w:t xml:space="preserve"> техногенного характера на территории Ульяновской области Правительство Ульяновской области </w:t>
      </w:r>
      <w:proofErr w:type="gramStart"/>
      <w:r w:rsidRPr="00E72065">
        <w:rPr>
          <w:rFonts w:ascii="PT Astra Serif" w:hAnsi="PT Astra Serif" w:cs="Calibri"/>
          <w:bCs/>
          <w:sz w:val="28"/>
          <w:szCs w:val="28"/>
        </w:rPr>
        <w:t>п</w:t>
      </w:r>
      <w:proofErr w:type="gramEnd"/>
      <w:r w:rsidRPr="00E72065">
        <w:rPr>
          <w:rFonts w:ascii="PT Astra Serif" w:hAnsi="PT Astra Serif" w:cs="Calibri"/>
          <w:bCs/>
          <w:sz w:val="28"/>
          <w:szCs w:val="28"/>
        </w:rPr>
        <w:t xml:space="preserve"> о с т а н о в л я е т:</w:t>
      </w:r>
    </w:p>
    <w:p w14:paraId="78BC31A3" w14:textId="17F0A548" w:rsidR="00AA3AC3" w:rsidRPr="00E72065" w:rsidRDefault="00AA3AC3" w:rsidP="00E72065">
      <w:pPr>
        <w:pStyle w:val="ae"/>
        <w:spacing w:before="0" w:beforeAutospacing="0" w:after="0" w:afterAutospacing="0" w:line="235" w:lineRule="auto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r w:rsidRPr="00E72065">
        <w:rPr>
          <w:rFonts w:ascii="PT Astra Serif" w:hAnsi="PT Astra Serif" w:cs="Calibri"/>
          <w:bCs/>
          <w:sz w:val="28"/>
          <w:szCs w:val="28"/>
        </w:rPr>
        <w:t xml:space="preserve">1. Утвердить прилагаемое Положение о системах оповещения населения </w:t>
      </w:r>
      <w:r w:rsidR="00B720BD" w:rsidRPr="00E72065">
        <w:rPr>
          <w:rFonts w:ascii="PT Astra Serif" w:hAnsi="PT Astra Serif" w:cs="Calibri"/>
          <w:bCs/>
          <w:sz w:val="28"/>
          <w:szCs w:val="28"/>
        </w:rPr>
        <w:t xml:space="preserve">на территории </w:t>
      </w:r>
      <w:r w:rsidRPr="00E72065">
        <w:rPr>
          <w:rFonts w:ascii="PT Astra Serif" w:hAnsi="PT Astra Serif" w:cs="Calibri"/>
          <w:bCs/>
          <w:sz w:val="28"/>
          <w:szCs w:val="28"/>
        </w:rPr>
        <w:t>Ульяновской области.</w:t>
      </w:r>
    </w:p>
    <w:p w14:paraId="4FFB563E" w14:textId="510A834C" w:rsidR="00AA3AC3" w:rsidRPr="00E72065" w:rsidRDefault="002C6E6F" w:rsidP="00E72065">
      <w:pPr>
        <w:pStyle w:val="ae"/>
        <w:spacing w:before="0" w:beforeAutospacing="0" w:after="0" w:afterAutospacing="0" w:line="235" w:lineRule="auto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r w:rsidRPr="00E72065">
        <w:rPr>
          <w:rFonts w:ascii="PT Astra Serif" w:hAnsi="PT Astra Serif" w:cs="Calibri"/>
          <w:bCs/>
          <w:sz w:val="28"/>
          <w:szCs w:val="28"/>
        </w:rPr>
        <w:t>2</w:t>
      </w:r>
      <w:r w:rsidR="00AA3AC3" w:rsidRPr="00E72065">
        <w:rPr>
          <w:rFonts w:ascii="PT Astra Serif" w:hAnsi="PT Astra Serif" w:cs="Calibri"/>
          <w:bCs/>
          <w:sz w:val="28"/>
          <w:szCs w:val="28"/>
        </w:rPr>
        <w:t>. Рекомендовать:</w:t>
      </w:r>
    </w:p>
    <w:p w14:paraId="78286415" w14:textId="6DA44245" w:rsidR="00AA3AC3" w:rsidRPr="00E72065" w:rsidRDefault="002C6E6F" w:rsidP="00AA3AC3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r w:rsidRPr="00E72065">
        <w:rPr>
          <w:rFonts w:ascii="PT Astra Serif" w:hAnsi="PT Astra Serif" w:cs="Calibri"/>
          <w:bCs/>
          <w:sz w:val="28"/>
          <w:szCs w:val="28"/>
        </w:rPr>
        <w:t>2</w:t>
      </w:r>
      <w:r w:rsidR="00AA3AC3" w:rsidRPr="00E72065">
        <w:rPr>
          <w:rFonts w:ascii="PT Astra Serif" w:hAnsi="PT Astra Serif" w:cs="Calibri"/>
          <w:bCs/>
          <w:sz w:val="28"/>
          <w:szCs w:val="28"/>
        </w:rPr>
        <w:t xml:space="preserve">.1. </w:t>
      </w:r>
      <w:bookmarkStart w:id="3" w:name="_Hlk79501925"/>
      <w:r w:rsidR="00AA3AC3" w:rsidRPr="00E72065">
        <w:rPr>
          <w:rFonts w:ascii="PT Astra Serif" w:hAnsi="PT Astra Serif" w:cs="Calibri"/>
          <w:bCs/>
          <w:sz w:val="28"/>
          <w:szCs w:val="28"/>
        </w:rPr>
        <w:t xml:space="preserve">Органам местного самоуправления муниципальных образований Ульяновской области разработать и утвердить положения о системе </w:t>
      </w:r>
      <w:r w:rsidR="00AA3AC3" w:rsidRPr="00E72065">
        <w:rPr>
          <w:rFonts w:ascii="PT Astra Serif" w:hAnsi="PT Astra Serif" w:cs="Calibri"/>
          <w:bCs/>
          <w:sz w:val="28"/>
          <w:szCs w:val="28"/>
        </w:rPr>
        <w:lastRenderedPageBreak/>
        <w:t xml:space="preserve">оповещения населения </w:t>
      </w:r>
      <w:bookmarkEnd w:id="3"/>
      <w:r w:rsidR="00B720BD" w:rsidRPr="00E72065">
        <w:rPr>
          <w:rFonts w:ascii="PT Astra Serif" w:hAnsi="PT Astra Serif" w:cs="Calibri"/>
          <w:bCs/>
          <w:sz w:val="28"/>
          <w:szCs w:val="28"/>
        </w:rPr>
        <w:t>на территориях соответствующих муниципальных образований Ульяновской области</w:t>
      </w:r>
      <w:r w:rsidR="00AA3AC3" w:rsidRPr="00E72065">
        <w:rPr>
          <w:rFonts w:ascii="PT Astra Serif" w:hAnsi="PT Astra Serif" w:cs="Calibri"/>
          <w:bCs/>
          <w:sz w:val="28"/>
          <w:szCs w:val="28"/>
        </w:rPr>
        <w:t>.</w:t>
      </w:r>
    </w:p>
    <w:p w14:paraId="4094787C" w14:textId="2EF15E8A" w:rsidR="00AA3AC3" w:rsidRPr="00E72065" w:rsidRDefault="002C6E6F" w:rsidP="00AA3AC3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r w:rsidRPr="00E72065">
        <w:rPr>
          <w:rFonts w:ascii="PT Astra Serif" w:hAnsi="PT Astra Serif" w:cs="Calibri"/>
          <w:bCs/>
          <w:sz w:val="28"/>
          <w:szCs w:val="28"/>
        </w:rPr>
        <w:t>2</w:t>
      </w:r>
      <w:r w:rsidR="00AA3AC3" w:rsidRPr="00E72065">
        <w:rPr>
          <w:rFonts w:ascii="PT Astra Serif" w:hAnsi="PT Astra Serif" w:cs="Calibri"/>
          <w:bCs/>
          <w:sz w:val="28"/>
          <w:szCs w:val="28"/>
        </w:rPr>
        <w:t xml:space="preserve">.2. </w:t>
      </w:r>
      <w:bookmarkStart w:id="4" w:name="_Hlk79502004"/>
      <w:bookmarkEnd w:id="4"/>
      <w:proofErr w:type="gramStart"/>
      <w:r w:rsidR="00AA3AC3" w:rsidRPr="00E72065">
        <w:rPr>
          <w:rFonts w:ascii="PT Astra Serif" w:hAnsi="PT Astra Serif" w:cs="Calibri"/>
          <w:bCs/>
          <w:sz w:val="28"/>
          <w:szCs w:val="28"/>
        </w:rPr>
        <w:t>Ульяновскому филиалу публичного акционерного общества «Ростелеком», филиалу федерального государственного унитарного предприятия «Всероссийская государственная телевизионная и радио</w:t>
      </w:r>
      <w:r w:rsidR="00E72065">
        <w:rPr>
          <w:rFonts w:ascii="PT Astra Serif" w:hAnsi="PT Astra Serif" w:cs="Calibri"/>
          <w:bCs/>
          <w:sz w:val="28"/>
          <w:szCs w:val="28"/>
        </w:rPr>
        <w:t>-</w:t>
      </w:r>
      <w:r w:rsidR="00AA3AC3" w:rsidRPr="00E72065">
        <w:rPr>
          <w:rFonts w:ascii="PT Astra Serif" w:hAnsi="PT Astra Serif" w:cs="Calibri"/>
          <w:bCs/>
          <w:sz w:val="28"/>
          <w:szCs w:val="28"/>
        </w:rPr>
        <w:t xml:space="preserve">вещательная компания» «Государственная телевизионная и радиовещательная компания «Волга», филиалу федерального государственного унитарного предприятия «Российская телевизионная и радиовещательная сеть» </w:t>
      </w:r>
      <w:r w:rsidR="00E72065" w:rsidRPr="00E72065">
        <w:rPr>
          <w:rFonts w:ascii="PT Astra Serif" w:hAnsi="PT Astra Serif" w:cs="Calibri"/>
          <w:bCs/>
          <w:sz w:val="28"/>
          <w:szCs w:val="28"/>
        </w:rPr>
        <w:t>–</w:t>
      </w:r>
      <w:r w:rsidR="00AA3AC3" w:rsidRPr="00E72065">
        <w:rPr>
          <w:rFonts w:ascii="PT Astra Serif" w:hAnsi="PT Astra Serif" w:cs="Calibri"/>
          <w:bCs/>
          <w:sz w:val="28"/>
          <w:szCs w:val="28"/>
        </w:rPr>
        <w:t xml:space="preserve"> «Ульяновский областной радиотелевизионный передающий центр» обеспечить выполнение задач по оповещению и информированию населения Ульяновской области об опасностях, возникающих при ведении военных действий или вследствие этих действий, а</w:t>
      </w:r>
      <w:proofErr w:type="gramEnd"/>
      <w:r w:rsidR="00AA3AC3" w:rsidRPr="00E72065">
        <w:rPr>
          <w:rFonts w:ascii="PT Astra Serif" w:hAnsi="PT Astra Serif" w:cs="Calibri"/>
          <w:bCs/>
          <w:sz w:val="28"/>
          <w:szCs w:val="28"/>
        </w:rPr>
        <w:t xml:space="preserve"> также об угрозе возникновения или возникновении чрезвычайных ситуаций природного и техногенного характера.</w:t>
      </w:r>
    </w:p>
    <w:p w14:paraId="52A316DA" w14:textId="6953A881" w:rsidR="00B720BD" w:rsidRPr="00E72065" w:rsidRDefault="00491B5E" w:rsidP="00B720BD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r w:rsidRPr="00E72065">
        <w:rPr>
          <w:rFonts w:ascii="PT Astra Serif" w:hAnsi="PT Astra Serif" w:cs="Calibri"/>
          <w:bCs/>
          <w:sz w:val="28"/>
          <w:szCs w:val="28"/>
        </w:rPr>
        <w:t>3</w:t>
      </w:r>
      <w:r w:rsidR="00AA3AC3" w:rsidRPr="00E72065">
        <w:rPr>
          <w:rFonts w:ascii="PT Astra Serif" w:hAnsi="PT Astra Serif" w:cs="Calibri"/>
          <w:bCs/>
          <w:sz w:val="28"/>
          <w:szCs w:val="28"/>
        </w:rPr>
        <w:t xml:space="preserve">. </w:t>
      </w:r>
      <w:r w:rsidR="00B720BD" w:rsidRPr="00E72065">
        <w:rPr>
          <w:rFonts w:ascii="PT Astra Serif" w:hAnsi="PT Astra Serif" w:cs="Calibri"/>
          <w:bCs/>
          <w:sz w:val="28"/>
          <w:szCs w:val="28"/>
        </w:rPr>
        <w:t xml:space="preserve">Признать </w:t>
      </w:r>
      <w:r w:rsidR="00D23619" w:rsidRPr="00E72065">
        <w:rPr>
          <w:rFonts w:ascii="PT Astra Serif" w:hAnsi="PT Astra Serif" w:cs="Calibri"/>
          <w:bCs/>
          <w:sz w:val="28"/>
          <w:szCs w:val="28"/>
        </w:rPr>
        <w:t xml:space="preserve">утратившим силу </w:t>
      </w:r>
      <w:r w:rsidR="00B720BD" w:rsidRPr="00E72065">
        <w:rPr>
          <w:rFonts w:ascii="PT Astra Serif" w:hAnsi="PT Astra Serif" w:cs="Calibri"/>
          <w:bCs/>
          <w:sz w:val="28"/>
          <w:szCs w:val="28"/>
        </w:rPr>
        <w:t>постановление Правительства Ульяновской области от 29.12.2021 № 729-П «Об утверждении положения о региональной автоматизированной системе централизованного оповещения населения Ульяновской области».</w:t>
      </w:r>
    </w:p>
    <w:p w14:paraId="03822E20" w14:textId="521033E1" w:rsidR="00AA3AC3" w:rsidRPr="00E72065" w:rsidRDefault="00491B5E" w:rsidP="00B720BD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Calibri"/>
          <w:bCs/>
          <w:sz w:val="28"/>
          <w:szCs w:val="28"/>
        </w:rPr>
      </w:pPr>
      <w:r w:rsidRPr="00E72065">
        <w:rPr>
          <w:rFonts w:ascii="PT Astra Serif" w:hAnsi="PT Astra Serif" w:cs="Calibri"/>
          <w:bCs/>
          <w:sz w:val="28"/>
          <w:szCs w:val="28"/>
        </w:rPr>
        <w:t>4</w:t>
      </w:r>
      <w:r w:rsidR="00AA3AC3" w:rsidRPr="00E72065">
        <w:rPr>
          <w:rFonts w:ascii="PT Astra Serif" w:hAnsi="PT Astra Serif" w:cs="Calibri"/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34302810" w14:textId="5605D509" w:rsidR="00AA3AC3" w:rsidRPr="00E72065" w:rsidRDefault="00AA3AC3" w:rsidP="00AA3AC3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367DCE9F" w14:textId="77777777" w:rsidR="00AA3AC3" w:rsidRPr="00E72065" w:rsidRDefault="00AA3AC3" w:rsidP="00AA3AC3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136C7751" w14:textId="77777777" w:rsidR="00AA3AC3" w:rsidRPr="00E72065" w:rsidRDefault="00AA3AC3" w:rsidP="00AA3AC3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432A11D4" w14:textId="77777777" w:rsidR="00AA3AC3" w:rsidRPr="00E72065" w:rsidRDefault="00AA3AC3" w:rsidP="00AA3AC3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E72065">
        <w:rPr>
          <w:rFonts w:ascii="PT Astra Serif" w:hAnsi="PT Astra Serif"/>
          <w:sz w:val="28"/>
          <w:szCs w:val="28"/>
        </w:rPr>
        <w:t xml:space="preserve">Председатель </w:t>
      </w:r>
    </w:p>
    <w:p w14:paraId="3FFABCB8" w14:textId="48221482" w:rsidR="00AA3AC3" w:rsidRPr="00E72065" w:rsidRDefault="00AA3AC3" w:rsidP="00AA3AC3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E72065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E72065">
        <w:rPr>
          <w:rFonts w:ascii="PT Astra Serif" w:hAnsi="PT Astra Serif"/>
          <w:sz w:val="28"/>
          <w:szCs w:val="28"/>
        </w:rPr>
        <w:tab/>
      </w:r>
      <w:r w:rsidRPr="00E72065">
        <w:rPr>
          <w:rFonts w:ascii="PT Astra Serif" w:hAnsi="PT Astra Serif"/>
          <w:sz w:val="28"/>
          <w:szCs w:val="28"/>
        </w:rPr>
        <w:tab/>
      </w:r>
      <w:r w:rsidRPr="00E72065">
        <w:rPr>
          <w:rFonts w:ascii="PT Astra Serif" w:hAnsi="PT Astra Serif"/>
          <w:sz w:val="28"/>
          <w:szCs w:val="28"/>
        </w:rPr>
        <w:tab/>
      </w:r>
      <w:r w:rsidRPr="00E72065">
        <w:rPr>
          <w:rFonts w:ascii="PT Astra Serif" w:hAnsi="PT Astra Serif"/>
          <w:sz w:val="28"/>
          <w:szCs w:val="28"/>
        </w:rPr>
        <w:tab/>
      </w:r>
      <w:r w:rsidRPr="00E72065">
        <w:rPr>
          <w:rFonts w:ascii="PT Astra Serif" w:hAnsi="PT Astra Serif"/>
          <w:sz w:val="28"/>
          <w:szCs w:val="28"/>
        </w:rPr>
        <w:tab/>
        <w:t xml:space="preserve">                       </w:t>
      </w:r>
      <w:proofErr w:type="spellStart"/>
      <w:r w:rsidRPr="00E72065">
        <w:rPr>
          <w:rFonts w:ascii="PT Astra Serif" w:hAnsi="PT Astra Serif"/>
          <w:sz w:val="28"/>
          <w:szCs w:val="28"/>
        </w:rPr>
        <w:t>В.Н.Разумков</w:t>
      </w:r>
      <w:bookmarkEnd w:id="1"/>
      <w:proofErr w:type="spellEnd"/>
    </w:p>
    <w:p w14:paraId="1023BE27" w14:textId="77777777" w:rsidR="00E52BD8" w:rsidRPr="00E72065" w:rsidRDefault="00E52BD8" w:rsidP="001D7125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14:paraId="259268FE" w14:textId="77777777" w:rsidR="00D5594A" w:rsidRPr="00E72065" w:rsidRDefault="00D5594A" w:rsidP="001D7125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  <w:sectPr w:rsidR="00D5594A" w:rsidRPr="00E72065" w:rsidSect="00E72065">
          <w:headerReference w:type="even" r:id="rId13"/>
          <w:head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1614BCE9" w14:textId="67ACE2A0" w:rsidR="00AA3AC3" w:rsidRPr="00E72065" w:rsidRDefault="00E72065" w:rsidP="00E72065">
      <w:pPr>
        <w:widowControl w:val="0"/>
        <w:spacing w:line="245" w:lineRule="auto"/>
        <w:ind w:left="5670"/>
        <w:jc w:val="center"/>
        <w:rPr>
          <w:rFonts w:ascii="PT Astra Serif" w:hAnsi="PT Astra Serif"/>
        </w:rPr>
      </w:pPr>
      <w:r w:rsidRPr="00E72065">
        <w:rPr>
          <w:rFonts w:ascii="PT Astra Serif" w:hAnsi="PT Astra Serif"/>
        </w:rPr>
        <w:lastRenderedPageBreak/>
        <w:t>УТВЕРЖДЕНО</w:t>
      </w:r>
    </w:p>
    <w:p w14:paraId="7F2DB2C1" w14:textId="77777777" w:rsidR="00E72065" w:rsidRPr="00E72065" w:rsidRDefault="00E72065" w:rsidP="00E72065">
      <w:pPr>
        <w:widowControl w:val="0"/>
        <w:spacing w:line="245" w:lineRule="auto"/>
        <w:ind w:left="5670"/>
        <w:jc w:val="center"/>
        <w:rPr>
          <w:rFonts w:ascii="PT Astra Serif" w:hAnsi="PT Astra Serif"/>
        </w:rPr>
      </w:pPr>
    </w:p>
    <w:p w14:paraId="34A005EB" w14:textId="77777777" w:rsidR="00AA3AC3" w:rsidRPr="00E72065" w:rsidRDefault="00AA3AC3" w:rsidP="00E72065">
      <w:pPr>
        <w:widowControl w:val="0"/>
        <w:spacing w:line="245" w:lineRule="auto"/>
        <w:ind w:left="5670"/>
        <w:jc w:val="center"/>
        <w:rPr>
          <w:rFonts w:ascii="PT Astra Serif" w:hAnsi="PT Astra Serif"/>
        </w:rPr>
      </w:pPr>
      <w:r w:rsidRPr="00E72065">
        <w:rPr>
          <w:rFonts w:ascii="PT Astra Serif" w:hAnsi="PT Astra Serif"/>
        </w:rPr>
        <w:t>постановлением Правительства</w:t>
      </w:r>
    </w:p>
    <w:p w14:paraId="7A0FE8F3" w14:textId="77777777" w:rsidR="00AA3AC3" w:rsidRPr="00E72065" w:rsidRDefault="00AA3AC3" w:rsidP="00E72065">
      <w:pPr>
        <w:widowControl w:val="0"/>
        <w:spacing w:line="245" w:lineRule="auto"/>
        <w:ind w:left="5670"/>
        <w:jc w:val="center"/>
        <w:rPr>
          <w:rFonts w:ascii="PT Astra Serif" w:hAnsi="PT Astra Serif"/>
        </w:rPr>
      </w:pPr>
      <w:r w:rsidRPr="00E72065">
        <w:rPr>
          <w:rFonts w:ascii="PT Astra Serif" w:hAnsi="PT Astra Serif"/>
        </w:rPr>
        <w:t>Ульяновской области</w:t>
      </w:r>
    </w:p>
    <w:p w14:paraId="4F68B7A6" w14:textId="77777777" w:rsidR="00AA3AC3" w:rsidRDefault="00AA3AC3" w:rsidP="00E72065">
      <w:pPr>
        <w:widowControl w:val="0"/>
        <w:spacing w:line="245" w:lineRule="auto"/>
        <w:jc w:val="center"/>
        <w:rPr>
          <w:rFonts w:ascii="PT Astra Serif" w:hAnsi="PT Astra Serif"/>
          <w:b/>
          <w:bCs/>
        </w:rPr>
      </w:pPr>
    </w:p>
    <w:p w14:paraId="172F9100" w14:textId="77777777" w:rsidR="00E72065" w:rsidRDefault="00E72065" w:rsidP="00E72065">
      <w:pPr>
        <w:widowControl w:val="0"/>
        <w:spacing w:line="245" w:lineRule="auto"/>
        <w:jc w:val="center"/>
        <w:rPr>
          <w:rFonts w:ascii="PT Astra Serif" w:hAnsi="PT Astra Serif"/>
          <w:b/>
          <w:bCs/>
        </w:rPr>
      </w:pPr>
    </w:p>
    <w:p w14:paraId="16DA5C48" w14:textId="77777777" w:rsidR="00E72065" w:rsidRDefault="00E72065" w:rsidP="00E72065">
      <w:pPr>
        <w:widowControl w:val="0"/>
        <w:spacing w:line="245" w:lineRule="auto"/>
        <w:jc w:val="center"/>
        <w:rPr>
          <w:rFonts w:ascii="PT Astra Serif" w:hAnsi="PT Astra Serif"/>
          <w:b/>
          <w:bCs/>
        </w:rPr>
      </w:pPr>
    </w:p>
    <w:p w14:paraId="5213013C" w14:textId="77777777" w:rsidR="00E72065" w:rsidRPr="00E72065" w:rsidRDefault="00E72065" w:rsidP="00E72065">
      <w:pPr>
        <w:widowControl w:val="0"/>
        <w:spacing w:line="245" w:lineRule="auto"/>
        <w:jc w:val="center"/>
        <w:rPr>
          <w:rFonts w:ascii="PT Astra Serif" w:hAnsi="PT Astra Serif"/>
          <w:b/>
          <w:bCs/>
        </w:rPr>
      </w:pPr>
    </w:p>
    <w:p w14:paraId="7F5A416E" w14:textId="77777777" w:rsidR="00AA3AC3" w:rsidRPr="00E72065" w:rsidRDefault="00AA3AC3" w:rsidP="00E72065">
      <w:pPr>
        <w:widowControl w:val="0"/>
        <w:spacing w:line="245" w:lineRule="auto"/>
        <w:jc w:val="center"/>
        <w:rPr>
          <w:rFonts w:ascii="PT Astra Serif" w:hAnsi="PT Astra Serif"/>
        </w:rPr>
      </w:pPr>
      <w:r w:rsidRPr="00E72065">
        <w:rPr>
          <w:rFonts w:ascii="PT Astra Serif" w:hAnsi="PT Astra Serif"/>
          <w:b/>
          <w:bCs/>
        </w:rPr>
        <w:t>ПОЛОЖЕНИЕ</w:t>
      </w:r>
    </w:p>
    <w:p w14:paraId="6E7F0BA2" w14:textId="77777777" w:rsidR="00E72065" w:rsidRDefault="00AA3AC3" w:rsidP="00E72065">
      <w:pPr>
        <w:widowControl w:val="0"/>
        <w:spacing w:line="245" w:lineRule="auto"/>
        <w:jc w:val="center"/>
        <w:rPr>
          <w:rFonts w:ascii="PT Astra Serif" w:hAnsi="PT Astra Serif"/>
          <w:b/>
          <w:bCs/>
        </w:rPr>
      </w:pPr>
      <w:r w:rsidRPr="00E72065">
        <w:rPr>
          <w:rFonts w:ascii="PT Astra Serif" w:hAnsi="PT Astra Serif"/>
          <w:b/>
          <w:bCs/>
        </w:rPr>
        <w:t>о системах оповещения населения</w:t>
      </w:r>
      <w:r w:rsidR="00047E9D" w:rsidRPr="00E72065">
        <w:rPr>
          <w:rFonts w:ascii="PT Astra Serif" w:hAnsi="PT Astra Serif"/>
          <w:b/>
          <w:bCs/>
        </w:rPr>
        <w:t xml:space="preserve"> </w:t>
      </w:r>
    </w:p>
    <w:p w14:paraId="448D08E7" w14:textId="1AEE3B31" w:rsidR="00AA3AC3" w:rsidRPr="00E72065" w:rsidRDefault="00047E9D" w:rsidP="00E72065">
      <w:pPr>
        <w:widowControl w:val="0"/>
        <w:spacing w:line="245" w:lineRule="auto"/>
        <w:jc w:val="center"/>
        <w:rPr>
          <w:rFonts w:ascii="PT Astra Serif" w:hAnsi="PT Astra Serif"/>
        </w:rPr>
      </w:pPr>
      <w:r w:rsidRPr="00E72065">
        <w:rPr>
          <w:rFonts w:ascii="PT Astra Serif" w:hAnsi="PT Astra Serif"/>
          <w:b/>
          <w:bCs/>
        </w:rPr>
        <w:t>на территории</w:t>
      </w:r>
      <w:r w:rsidR="00AA3AC3" w:rsidRPr="00E72065">
        <w:rPr>
          <w:rFonts w:ascii="PT Astra Serif" w:hAnsi="PT Astra Serif"/>
          <w:b/>
          <w:bCs/>
        </w:rPr>
        <w:t xml:space="preserve"> Ульяновской области</w:t>
      </w:r>
    </w:p>
    <w:p w14:paraId="719B6E24" w14:textId="77777777" w:rsidR="00AA3AC3" w:rsidRPr="00E72065" w:rsidRDefault="00AA3AC3" w:rsidP="00E72065">
      <w:pPr>
        <w:widowControl w:val="0"/>
        <w:spacing w:line="245" w:lineRule="auto"/>
        <w:rPr>
          <w:rFonts w:ascii="PT Astra Serif" w:hAnsi="PT Astra Serif"/>
        </w:rPr>
      </w:pPr>
    </w:p>
    <w:p w14:paraId="499F4283" w14:textId="2BA17E5F" w:rsidR="00B720BD" w:rsidRPr="00E72065" w:rsidRDefault="00B720BD" w:rsidP="00E72065">
      <w:pPr>
        <w:widowControl w:val="0"/>
        <w:tabs>
          <w:tab w:val="left" w:pos="426"/>
        </w:tabs>
        <w:spacing w:line="245" w:lineRule="auto"/>
        <w:jc w:val="center"/>
        <w:rPr>
          <w:rFonts w:ascii="PT Astra Serif" w:hAnsi="PT Astra Serif"/>
        </w:rPr>
      </w:pPr>
      <w:r w:rsidRPr="00E72065">
        <w:rPr>
          <w:rFonts w:ascii="PT Astra Serif" w:hAnsi="PT Astra Serif"/>
        </w:rPr>
        <w:t>1.</w:t>
      </w:r>
      <w:r w:rsidRPr="00E72065">
        <w:rPr>
          <w:rFonts w:ascii="PT Astra Serif" w:hAnsi="PT Astra Serif"/>
        </w:rPr>
        <w:tab/>
        <w:t>Общие положения</w:t>
      </w:r>
    </w:p>
    <w:p w14:paraId="7DC782FD" w14:textId="77777777" w:rsidR="00B720BD" w:rsidRPr="00E72065" w:rsidRDefault="00B720BD" w:rsidP="00E72065">
      <w:pPr>
        <w:widowControl w:val="0"/>
        <w:spacing w:line="245" w:lineRule="auto"/>
        <w:ind w:firstLine="709"/>
        <w:jc w:val="both"/>
        <w:rPr>
          <w:rFonts w:ascii="PT Astra Serif" w:hAnsi="PT Astra Serif"/>
          <w:b/>
          <w:bCs/>
        </w:rPr>
      </w:pPr>
    </w:p>
    <w:p w14:paraId="69F91739" w14:textId="6D79BA68" w:rsidR="00B720BD" w:rsidRPr="00E72065" w:rsidRDefault="00B720BD" w:rsidP="00E7206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1.1. Настоящее Положение определяет назначение и основные задачи систем оповещения населения, созданных на территории Ульяновской области, требования к таким системам оповещения населения, а также порядок </w:t>
      </w:r>
      <w:r w:rsidRPr="00E72065">
        <w:rPr>
          <w:rFonts w:ascii="PT Astra Serif" w:hAnsi="PT Astra Serif"/>
        </w:rPr>
        <w:br/>
        <w:t>их задействования и поддержания в состоянии постоянной готовности.</w:t>
      </w:r>
    </w:p>
    <w:p w14:paraId="13FCD487" w14:textId="77777777" w:rsidR="00B720BD" w:rsidRPr="00E72065" w:rsidRDefault="00B720BD" w:rsidP="00E7206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1.2. Основные понятия, используемые в настоящем Положении:</w:t>
      </w:r>
    </w:p>
    <w:p w14:paraId="65720B51" w14:textId="191EF8EA" w:rsidR="00B720BD" w:rsidRPr="00E72065" w:rsidRDefault="00B720BD" w:rsidP="00E72065">
      <w:pPr>
        <w:widowControl w:val="0"/>
        <w:spacing w:line="245" w:lineRule="auto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</w:rPr>
        <w:t>локальная</w:t>
      </w:r>
      <w:r w:rsidRPr="00E72065">
        <w:rPr>
          <w:rFonts w:ascii="PT Astra Serif" w:hAnsi="PT Astra Serif"/>
          <w:lang w:val="x-none"/>
        </w:rPr>
        <w:t xml:space="preserve"> система оповещения </w:t>
      </w:r>
      <w:r w:rsidRPr="00E72065">
        <w:rPr>
          <w:rFonts w:ascii="PT Astra Serif" w:hAnsi="PT Astra Serif"/>
        </w:rPr>
        <w:t>–</w:t>
      </w:r>
      <w:r w:rsidRPr="00E72065">
        <w:rPr>
          <w:rFonts w:ascii="PT Astra Serif" w:hAnsi="PT Astra Serif"/>
          <w:lang w:val="x-none"/>
        </w:rPr>
        <w:t xml:space="preserve"> система</w:t>
      </w:r>
      <w:r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  <w:lang w:val="x-none"/>
        </w:rPr>
        <w:t>оповещения</w:t>
      </w:r>
      <w:r w:rsidRPr="00E72065">
        <w:rPr>
          <w:rFonts w:ascii="PT Astra Serif" w:hAnsi="PT Astra Serif"/>
        </w:rPr>
        <w:t>, создаваемая</w:t>
      </w:r>
      <w:r w:rsidRPr="00E72065">
        <w:rPr>
          <w:rFonts w:ascii="PT Astra Serif" w:hAnsi="PT Astra Serif"/>
          <w:lang w:val="x-none"/>
        </w:rPr>
        <w:t xml:space="preserve"> </w:t>
      </w:r>
      <w:r w:rsidRPr="00E72065">
        <w:rPr>
          <w:rFonts w:ascii="PT Astra Serif" w:hAnsi="PT Astra Serif"/>
          <w:lang w:val="x-none"/>
        </w:rPr>
        <w:br/>
        <w:t>в районах размещения потенциально опасных объектов, обеспечивающая оповещение</w:t>
      </w:r>
      <w:r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  <w:lang w:val="x-none"/>
        </w:rPr>
        <w:t>и информирование персонала объекта, а также людей, находящихся в опасной зоне вблизи объекта;</w:t>
      </w:r>
    </w:p>
    <w:p w14:paraId="63291F2E" w14:textId="77777777" w:rsidR="00B720BD" w:rsidRPr="00E72065" w:rsidRDefault="00B720BD" w:rsidP="00E7206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  <w:lang w:val="x-none"/>
        </w:rPr>
        <w:t xml:space="preserve">основной центр оповещения </w:t>
      </w:r>
      <w:r w:rsidRPr="00E72065">
        <w:rPr>
          <w:rFonts w:ascii="PT Astra Serif" w:hAnsi="PT Astra Serif"/>
        </w:rPr>
        <w:t>–</w:t>
      </w:r>
      <w:r w:rsidRPr="00E72065">
        <w:rPr>
          <w:rFonts w:ascii="PT Astra Serif" w:hAnsi="PT Astra Serif"/>
          <w:lang w:val="x-none"/>
        </w:rPr>
        <w:t xml:space="preserve"> элемент пункта управления руководителя гражданской обороны.</w:t>
      </w:r>
    </w:p>
    <w:p w14:paraId="3B9E121C" w14:textId="46038BA1" w:rsidR="00B720BD" w:rsidRPr="00E72065" w:rsidRDefault="00B720BD" w:rsidP="00E7206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Понятия «гражданская об</w:t>
      </w:r>
      <w:r w:rsidR="00E72065">
        <w:rPr>
          <w:rFonts w:ascii="PT Astra Serif" w:hAnsi="PT Astra Serif"/>
        </w:rPr>
        <w:t>орона» и «оповещение населения»</w:t>
      </w:r>
      <w:r w:rsidRPr="00E72065">
        <w:rPr>
          <w:rFonts w:ascii="PT Astra Serif" w:hAnsi="PT Astra Serif"/>
        </w:rPr>
        <w:t xml:space="preserve"> используются в настоящем Положении в значени</w:t>
      </w:r>
      <w:r w:rsidR="008B5F2B" w:rsidRPr="00E72065">
        <w:rPr>
          <w:rFonts w:ascii="PT Astra Serif" w:hAnsi="PT Astra Serif"/>
        </w:rPr>
        <w:t>ях</w:t>
      </w:r>
      <w:r w:rsidRPr="00E72065">
        <w:rPr>
          <w:rFonts w:ascii="PT Astra Serif" w:hAnsi="PT Astra Serif"/>
        </w:rPr>
        <w:t>, определённ</w:t>
      </w:r>
      <w:r w:rsidR="008B5F2B" w:rsidRPr="00E72065">
        <w:rPr>
          <w:rFonts w:ascii="PT Astra Serif" w:hAnsi="PT Astra Serif"/>
        </w:rPr>
        <w:t>ых</w:t>
      </w:r>
      <w:r w:rsidRPr="00E72065">
        <w:rPr>
          <w:rFonts w:ascii="PT Astra Serif" w:hAnsi="PT Astra Serif"/>
        </w:rPr>
        <w:t xml:space="preserve"> Федеральным законом от 12.02.1998 № 28-ФЗ «О гражданской обороне». Понятия «комплексная система экстренного оповещения населения об угрозе возникновения или о возникновении чрезвычайных ситуаций» и «зона экстренного оповещения» используются в настоящем Положении в значениях, определённых Федеральным законом от 21.12.1994 № 68-ФЗ «О защите населения и территорий от чрезвычайных ситуаций природного и техногенного характера». Понятие «сигнал оповещения» используется в настоящем Положении в значении, определённом ГОСТ Р 42.0.02-2001 </w:t>
      </w:r>
      <w:r w:rsidR="008B5F2B" w:rsidRPr="00E72065">
        <w:rPr>
          <w:rFonts w:ascii="PT Astra Serif" w:hAnsi="PT Astra Serif"/>
        </w:rPr>
        <w:t>«</w:t>
      </w:r>
      <w:r w:rsidRPr="00E72065">
        <w:rPr>
          <w:rFonts w:ascii="PT Astra Serif" w:hAnsi="PT Astra Serif"/>
        </w:rPr>
        <w:t xml:space="preserve">Государственный стандарт Российской Федерации. Гражданская оборона. Термины </w:t>
      </w:r>
      <w:r w:rsid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и определения основных понятий». </w:t>
      </w:r>
      <w:proofErr w:type="gramStart"/>
      <w:r w:rsidRPr="00E72065">
        <w:rPr>
          <w:rFonts w:ascii="PT Astra Serif" w:hAnsi="PT Astra Serif"/>
        </w:rPr>
        <w:t xml:space="preserve">Понятие «экстренные оперативные службы» используется в настоящем Положении в значении, определённом </w:t>
      </w:r>
      <w:r w:rsid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в постановлении Правительства Российской Федерации от 12.11.2021 </w:t>
      </w:r>
      <w:r w:rsid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№ 1931 «Об утверждении обязательных требований к организации </w:t>
      </w:r>
      <w:r w:rsid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и функционированию системы обеспечения вызова экстренных оперативных служб по единому номеру «112», в том числе порядка и сроков осуществления приёма, обработки и передачи вызовов по единому номеру «112» диспетчерским службам».</w:t>
      </w:r>
      <w:proofErr w:type="gramEnd"/>
    </w:p>
    <w:p w14:paraId="3A299350" w14:textId="77777777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</w:rPr>
        <w:lastRenderedPageBreak/>
        <w:t>1.3. Сокращения, используемые в</w:t>
      </w:r>
      <w:r w:rsidRPr="00E72065">
        <w:rPr>
          <w:rFonts w:ascii="PT Astra Serif" w:hAnsi="PT Astra Serif"/>
          <w:lang w:val="x-none"/>
        </w:rPr>
        <w:t xml:space="preserve"> настоящем Положении:</w:t>
      </w:r>
    </w:p>
    <w:p w14:paraId="7C1AD40E" w14:textId="77777777" w:rsidR="009769D8" w:rsidRPr="00E72065" w:rsidRDefault="009769D8" w:rsidP="009769D8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  <w:lang w:val="x-none"/>
        </w:rPr>
        <w:t>ГО – гражданская</w:t>
      </w:r>
      <w:r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  <w:lang w:val="x-none"/>
        </w:rPr>
        <w:t>оборона Ульяновской области;</w:t>
      </w:r>
    </w:p>
    <w:p w14:paraId="256E053C" w14:textId="429E471F" w:rsidR="009769D8" w:rsidRPr="00E72065" w:rsidRDefault="009769D8" w:rsidP="009769D8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  <w:lang w:val="x-none"/>
        </w:rPr>
        <w:t xml:space="preserve">ЕТО – ежедневное техническое обслуживание; </w:t>
      </w:r>
    </w:p>
    <w:p w14:paraId="30EA8A0B" w14:textId="77777777" w:rsidR="009769D8" w:rsidRPr="00E72065" w:rsidRDefault="009769D8" w:rsidP="009769D8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  <w:lang w:val="x-none"/>
        </w:rPr>
        <w:t>ЗИП – запасные</w:t>
      </w:r>
      <w:r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  <w:lang w:val="x-none"/>
        </w:rPr>
        <w:t>части, инструменты и принадлежности;</w:t>
      </w:r>
    </w:p>
    <w:p w14:paraId="6805476A" w14:textId="5926D361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  <w:lang w:val="x-none"/>
        </w:rPr>
        <w:t>КСЭОН – комплексная</w:t>
      </w:r>
      <w:r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  <w:lang w:val="x-none"/>
        </w:rPr>
        <w:t>система экстренного оповещения населения Ульяновской области об угрозе возникновения или о возникновении чрезвычайных ситуаций;</w:t>
      </w:r>
    </w:p>
    <w:p w14:paraId="160BD1DB" w14:textId="77777777" w:rsidR="009769D8" w:rsidRPr="00E72065" w:rsidRDefault="009769D8" w:rsidP="009769D8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  <w:lang w:val="x-none"/>
        </w:rPr>
        <w:t>КЧС и ОПБ – комиссии</w:t>
      </w:r>
      <w:r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  <w:lang w:val="x-none"/>
        </w:rPr>
        <w:t>по предупреждению и ликвидации чрезвычайных ситуаций и обеспечению пожарной безопасности;</w:t>
      </w:r>
    </w:p>
    <w:p w14:paraId="2848FAFB" w14:textId="77777777" w:rsidR="009769D8" w:rsidRPr="00E72065" w:rsidRDefault="009769D8" w:rsidP="009769D8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  <w:lang w:val="x-none"/>
        </w:rPr>
        <w:t xml:space="preserve">ЛСО </w:t>
      </w:r>
      <w:r w:rsidRPr="00E72065">
        <w:rPr>
          <w:rFonts w:ascii="PT Astra Serif" w:hAnsi="PT Astra Serif"/>
        </w:rPr>
        <w:t xml:space="preserve">– </w:t>
      </w:r>
      <w:r w:rsidRPr="00E72065">
        <w:rPr>
          <w:rFonts w:ascii="PT Astra Serif" w:hAnsi="PT Astra Serif"/>
          <w:lang w:val="x-none"/>
        </w:rPr>
        <w:t>локальная</w:t>
      </w:r>
      <w:r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  <w:lang w:val="x-none"/>
        </w:rPr>
        <w:t>система оповещения;</w:t>
      </w:r>
    </w:p>
    <w:p w14:paraId="08BC809A" w14:textId="77777777" w:rsidR="009769D8" w:rsidRPr="00E72065" w:rsidRDefault="009769D8" w:rsidP="009769D8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  <w:lang w:val="x-none"/>
        </w:rPr>
        <w:t xml:space="preserve">МСО </w:t>
      </w:r>
      <w:r w:rsidRPr="00E72065">
        <w:rPr>
          <w:rFonts w:ascii="PT Astra Serif" w:hAnsi="PT Astra Serif"/>
        </w:rPr>
        <w:t>–</w:t>
      </w:r>
      <w:r w:rsidRPr="00E72065">
        <w:rPr>
          <w:rFonts w:ascii="PT Astra Serif" w:hAnsi="PT Astra Serif"/>
          <w:lang w:val="x-none"/>
        </w:rPr>
        <w:t xml:space="preserve"> муниципальная</w:t>
      </w:r>
      <w:r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  <w:lang w:val="x-none"/>
        </w:rPr>
        <w:t>система оповещения;</w:t>
      </w:r>
    </w:p>
    <w:p w14:paraId="4A9C0037" w14:textId="06090338" w:rsidR="009769D8" w:rsidRPr="00E72065" w:rsidRDefault="008C4944" w:rsidP="009769D8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>
        <w:rPr>
          <w:rFonts w:ascii="PT Astra Serif" w:hAnsi="PT Astra Serif"/>
          <w:lang w:val="x-none"/>
        </w:rPr>
        <w:t>ПЭВМ – персональная электронно</w:t>
      </w:r>
      <w:r w:rsidR="00B945F3" w:rsidRPr="00E72065">
        <w:rPr>
          <w:rFonts w:ascii="PT Astra Serif" w:hAnsi="PT Astra Serif"/>
        </w:rPr>
        <w:t>-</w:t>
      </w:r>
      <w:r w:rsidR="009769D8" w:rsidRPr="00E72065">
        <w:rPr>
          <w:rFonts w:ascii="PT Astra Serif" w:hAnsi="PT Astra Serif"/>
          <w:lang w:val="x-none"/>
        </w:rPr>
        <w:t>вычислительная машина;</w:t>
      </w:r>
    </w:p>
    <w:p w14:paraId="07BB0AC5" w14:textId="30BE9ACB" w:rsidR="009769D8" w:rsidRPr="00E72065" w:rsidRDefault="009769D8" w:rsidP="00B720BD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  <w:lang w:val="x-none"/>
        </w:rPr>
        <w:t xml:space="preserve">РСО </w:t>
      </w:r>
      <w:r w:rsidRPr="00E72065">
        <w:rPr>
          <w:rFonts w:ascii="PT Astra Serif" w:hAnsi="PT Astra Serif"/>
        </w:rPr>
        <w:t>–</w:t>
      </w:r>
      <w:r w:rsidRPr="00E72065">
        <w:rPr>
          <w:rFonts w:ascii="PT Astra Serif" w:hAnsi="PT Astra Serif"/>
          <w:lang w:val="x-none"/>
        </w:rPr>
        <w:t xml:space="preserve"> региональная система оповещения;</w:t>
      </w:r>
    </w:p>
    <w:p w14:paraId="4EA33B0B" w14:textId="5A1AAF66" w:rsidR="009769D8" w:rsidRPr="00E72065" w:rsidRDefault="009769D8" w:rsidP="009769D8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  <w:lang w:val="x-none"/>
        </w:rPr>
        <w:t>СМИ – средства массовой информации</w:t>
      </w:r>
      <w:r w:rsidRPr="00E72065">
        <w:rPr>
          <w:rFonts w:ascii="PT Astra Serif" w:hAnsi="PT Astra Serif"/>
        </w:rPr>
        <w:t>;</w:t>
      </w:r>
    </w:p>
    <w:p w14:paraId="2D91A82B" w14:textId="703D3926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  <w:lang w:val="x-none"/>
        </w:rPr>
        <w:t>СОН – система</w:t>
      </w:r>
      <w:r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  <w:lang w:val="x-none"/>
        </w:rPr>
        <w:t>оповещения населения;</w:t>
      </w:r>
    </w:p>
    <w:p w14:paraId="336894B6" w14:textId="77777777" w:rsidR="009769D8" w:rsidRPr="00E72065" w:rsidRDefault="009769D8" w:rsidP="009769D8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  <w:lang w:val="x-none"/>
        </w:rPr>
        <w:t xml:space="preserve">ТСО – технические средства оповещения; </w:t>
      </w:r>
    </w:p>
    <w:p w14:paraId="35D9667A" w14:textId="77777777" w:rsidR="009769D8" w:rsidRPr="00E72065" w:rsidRDefault="009769D8" w:rsidP="009769D8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 w:rsidRPr="00E72065">
        <w:rPr>
          <w:rFonts w:ascii="PT Astra Serif" w:hAnsi="PT Astra Serif"/>
          <w:lang w:val="x-none"/>
        </w:rPr>
        <w:t>УТП РСЧС – Ульяновская</w:t>
      </w:r>
      <w:r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  <w:lang w:val="x-none"/>
        </w:rPr>
        <w:t>территориальная подсистема единой государственной системы предупреждения и ликвидации чрезвычайных ситуаций;</w:t>
      </w:r>
    </w:p>
    <w:p w14:paraId="65EFEB63" w14:textId="1B166C54" w:rsidR="009769D8" w:rsidRPr="00E72065" w:rsidRDefault="008C4944" w:rsidP="009769D8">
      <w:pPr>
        <w:widowControl w:val="0"/>
        <w:ind w:firstLine="709"/>
        <w:jc w:val="both"/>
        <w:rPr>
          <w:rFonts w:ascii="PT Astra Serif" w:hAnsi="PT Astra Serif"/>
          <w:lang w:val="x-none"/>
        </w:rPr>
      </w:pPr>
      <w:r>
        <w:rPr>
          <w:rFonts w:ascii="PT Astra Serif" w:hAnsi="PT Astra Serif"/>
          <w:lang w:val="x-none"/>
        </w:rPr>
        <w:t>ЭТД – эксплуатационно</w:t>
      </w:r>
      <w:r w:rsidR="00B945F3" w:rsidRPr="00E72065">
        <w:rPr>
          <w:rFonts w:ascii="PT Astra Serif" w:hAnsi="PT Astra Serif"/>
        </w:rPr>
        <w:t>-</w:t>
      </w:r>
      <w:r w:rsidR="009769D8" w:rsidRPr="00E72065">
        <w:rPr>
          <w:rFonts w:ascii="PT Astra Serif" w:hAnsi="PT Astra Serif"/>
          <w:lang w:val="x-none"/>
        </w:rPr>
        <w:t>техническая документация;</w:t>
      </w:r>
    </w:p>
    <w:p w14:paraId="28691921" w14:textId="141A8C93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  <w:lang w:val="x-none"/>
        </w:rPr>
        <w:t xml:space="preserve">ЭТО </w:t>
      </w:r>
      <w:r w:rsidRPr="00E72065">
        <w:rPr>
          <w:rFonts w:ascii="PT Astra Serif" w:hAnsi="PT Astra Serif"/>
        </w:rPr>
        <w:t>–</w:t>
      </w:r>
      <w:r w:rsidRPr="00E72065">
        <w:rPr>
          <w:rFonts w:ascii="PT Astra Serif" w:hAnsi="PT Astra Serif"/>
          <w:lang w:val="x-none"/>
        </w:rPr>
        <w:t xml:space="preserve"> эксплуатационно-техническое обслуживание систем оповещения населения Ульяновской области</w:t>
      </w:r>
      <w:r w:rsidR="009769D8" w:rsidRPr="00E72065">
        <w:rPr>
          <w:rFonts w:ascii="PT Astra Serif" w:hAnsi="PT Astra Serif"/>
        </w:rPr>
        <w:t>.</w:t>
      </w:r>
    </w:p>
    <w:p w14:paraId="7546A199" w14:textId="1FB2F006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1.4. СОН, созданная на территории Ульяновской области, включается </w:t>
      </w:r>
      <w:r w:rsidRPr="00E72065">
        <w:rPr>
          <w:rFonts w:ascii="PT Astra Serif" w:hAnsi="PT Astra Serif"/>
        </w:rPr>
        <w:br/>
        <w:t xml:space="preserve">в </w:t>
      </w:r>
      <w:bookmarkStart w:id="5" w:name="_Hlk149058390"/>
      <w:r w:rsidRPr="00E72065">
        <w:rPr>
          <w:rFonts w:ascii="PT Astra Serif" w:hAnsi="PT Astra Serif"/>
        </w:rPr>
        <w:t xml:space="preserve">систему управления </w:t>
      </w:r>
      <w:bookmarkEnd w:id="5"/>
      <w:r w:rsidRPr="00E72065">
        <w:rPr>
          <w:rFonts w:ascii="PT Astra Serif" w:hAnsi="PT Astra Serif"/>
        </w:rPr>
        <w:t xml:space="preserve">ГО и УТП РСЧС, обеспечивающую доведение </w:t>
      </w:r>
      <w:r w:rsidRPr="00E72065">
        <w:rPr>
          <w:rFonts w:ascii="PT Astra Serif" w:hAnsi="PT Astra Serif"/>
        </w:rPr>
        <w:br/>
        <w:t>до населения Ульяновской области, органов управления и сил ГО и УТП РСЧС сигналов оповещения и (или) экстренной информации.</w:t>
      </w:r>
    </w:p>
    <w:p w14:paraId="31B269D0" w14:textId="77777777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1.5. Границы зон экстренного оповещения населения Ульяновской области определяются Правительством Ульяновской области по согласованию </w:t>
      </w:r>
      <w:r w:rsidRPr="00E72065">
        <w:rPr>
          <w:rFonts w:ascii="PT Astra Serif" w:hAnsi="PT Astra Serif"/>
        </w:rPr>
        <w:br/>
        <w:t xml:space="preserve">с Главным управлением МЧС России по Ульяновской области, а также </w:t>
      </w:r>
      <w:r w:rsidRPr="00E72065">
        <w:rPr>
          <w:rFonts w:ascii="PT Astra Serif" w:hAnsi="PT Astra Serif"/>
        </w:rPr>
        <w:br/>
        <w:t xml:space="preserve">с органами местного самоуправления муниципальных образований Ульяновской области и организациями, на территориях которых может возникнуть чрезвычайная ситуация. </w:t>
      </w:r>
    </w:p>
    <w:p w14:paraId="24921486" w14:textId="77777777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1.6. СОН на территории Ульяновской области создаются на следующих уровнях функционирования УТП РСЧС:</w:t>
      </w:r>
    </w:p>
    <w:p w14:paraId="132A28DB" w14:textId="602649A3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на региональном уровне</w:t>
      </w:r>
      <w:r w:rsidR="00F51147" w:rsidRPr="00E72065">
        <w:rPr>
          <w:rFonts w:ascii="PT Astra Serif" w:hAnsi="PT Astra Serif"/>
        </w:rPr>
        <w:t xml:space="preserve"> </w:t>
      </w:r>
      <w:r w:rsidR="001932AC" w:rsidRPr="00E72065">
        <w:rPr>
          <w:rFonts w:ascii="PT Astra Serif" w:hAnsi="PT Astra Serif"/>
        </w:rPr>
        <w:t>–</w:t>
      </w:r>
      <w:r w:rsidR="00F51147"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</w:rPr>
        <w:t>РСО;</w:t>
      </w:r>
    </w:p>
    <w:p w14:paraId="536E1AAC" w14:textId="3C5F60FF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на муниципальном уровне</w:t>
      </w:r>
      <w:r w:rsidR="00F51147" w:rsidRPr="00E72065">
        <w:rPr>
          <w:rFonts w:ascii="PT Astra Serif" w:hAnsi="PT Astra Serif"/>
        </w:rPr>
        <w:t xml:space="preserve"> </w:t>
      </w:r>
      <w:r w:rsidR="001932AC" w:rsidRPr="00E72065">
        <w:rPr>
          <w:rFonts w:ascii="PT Astra Serif" w:hAnsi="PT Astra Serif"/>
        </w:rPr>
        <w:t>–</w:t>
      </w:r>
      <w:r w:rsidR="00F51147"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</w:rPr>
        <w:t>МСО;</w:t>
      </w:r>
    </w:p>
    <w:p w14:paraId="42020C67" w14:textId="7FA0A314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на объектовом уровне</w:t>
      </w:r>
      <w:r w:rsidR="00F51147" w:rsidRPr="00E72065">
        <w:rPr>
          <w:rFonts w:ascii="PT Astra Serif" w:hAnsi="PT Astra Serif"/>
        </w:rPr>
        <w:t xml:space="preserve"> </w:t>
      </w:r>
      <w:r w:rsidR="001932AC" w:rsidRPr="00E72065">
        <w:rPr>
          <w:rFonts w:ascii="PT Astra Serif" w:hAnsi="PT Astra Serif"/>
        </w:rPr>
        <w:t>–</w:t>
      </w:r>
      <w:r w:rsidR="00F51147"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</w:rPr>
        <w:t>ЛСО.</w:t>
      </w:r>
    </w:p>
    <w:p w14:paraId="63A2B60A" w14:textId="77777777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КСЭОН создается Правительством Ульяновской в зонах экстренного оповещения населения. </w:t>
      </w:r>
    </w:p>
    <w:p w14:paraId="742E89AD" w14:textId="77777777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СОН всех уровней должны </w:t>
      </w:r>
      <w:proofErr w:type="spellStart"/>
      <w:r w:rsidRPr="00E72065">
        <w:rPr>
          <w:rFonts w:ascii="PT Astra Serif" w:hAnsi="PT Astra Serif"/>
        </w:rPr>
        <w:t>программно</w:t>
      </w:r>
      <w:proofErr w:type="spellEnd"/>
      <w:r w:rsidRPr="00E72065">
        <w:rPr>
          <w:rFonts w:ascii="PT Astra Serif" w:hAnsi="PT Astra Serif"/>
        </w:rPr>
        <w:t xml:space="preserve"> и технически сопрягаться.</w:t>
      </w:r>
    </w:p>
    <w:p w14:paraId="3864AF34" w14:textId="77777777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РСО создаётся исполнительными органами Ульяновской области.</w:t>
      </w:r>
    </w:p>
    <w:p w14:paraId="09A23363" w14:textId="77777777" w:rsidR="00B720BD" w:rsidRPr="00E72065" w:rsidRDefault="00B720BD" w:rsidP="00B720BD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МСО создаются органами местного самоуправления муниципальных образований Ульяновской области.</w:t>
      </w:r>
    </w:p>
    <w:p w14:paraId="2E9A1A1C" w14:textId="3E10EBA2" w:rsidR="00B720BD" w:rsidRPr="00E72065" w:rsidRDefault="00B720BD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E72065">
        <w:rPr>
          <w:rFonts w:ascii="PT Astra Serif" w:hAnsi="PT Astra Serif"/>
        </w:rPr>
        <w:t xml:space="preserve">ЛСО создаются организациями, эксплуатирующими опасные производственные объекты I и II классов опасности, особо радиационно-опасные и ядерно-опасные производства и объекты, последствия аварий </w:t>
      </w:r>
      <w:r w:rsidR="006C69F2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  <w:proofErr w:type="gramEnd"/>
    </w:p>
    <w:p w14:paraId="68E8600A" w14:textId="34528EC8" w:rsidR="00B720BD" w:rsidRPr="00E72065" w:rsidRDefault="00B720BD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Границами зон действия РСО и МСО являются административные границы Ульяновской области и муниципальных образований</w:t>
      </w:r>
      <w:r w:rsidR="00047E9D" w:rsidRPr="00E72065">
        <w:rPr>
          <w:rFonts w:ascii="PT Astra Serif" w:hAnsi="PT Astra Serif"/>
        </w:rPr>
        <w:t xml:space="preserve"> Ульяновской области</w:t>
      </w:r>
      <w:r w:rsidRPr="00E72065">
        <w:rPr>
          <w:rFonts w:ascii="PT Astra Serif" w:hAnsi="PT Astra Serif"/>
        </w:rPr>
        <w:t xml:space="preserve"> соответственно.</w:t>
      </w:r>
    </w:p>
    <w:p w14:paraId="35B93E7E" w14:textId="77777777" w:rsidR="00B720BD" w:rsidRPr="00E72065" w:rsidRDefault="00B720BD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Границами зоны действия ЛСО являются границы территории (зон) воздействия поражающих факторов, определяемые в соответствии </w:t>
      </w:r>
      <w:r w:rsidRPr="00E72065">
        <w:rPr>
          <w:rFonts w:ascii="PT Astra Serif" w:hAnsi="PT Astra Serif"/>
        </w:rPr>
        <w:br/>
        <w:t xml:space="preserve">с законодательством Российской Федерации: </w:t>
      </w:r>
    </w:p>
    <w:p w14:paraId="1E9F3FF7" w14:textId="052EDD61" w:rsidR="00B720BD" w:rsidRPr="00E72065" w:rsidRDefault="00B720BD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для гидротехнических сооружений чрезвычайно высокой опасности </w:t>
      </w:r>
      <w:r w:rsidRPr="00E72065">
        <w:rPr>
          <w:rFonts w:ascii="PT Astra Serif" w:hAnsi="PT Astra Serif"/>
        </w:rPr>
        <w:br/>
        <w:t xml:space="preserve">и гидротехнических сооружений высокой опасности </w:t>
      </w:r>
      <w:r w:rsidR="006C69F2">
        <w:rPr>
          <w:rFonts w:ascii="PT Astra Serif" w:hAnsi="PT Astra Serif"/>
        </w:rPr>
        <w:t>–</w:t>
      </w:r>
      <w:r w:rsidRPr="00E72065">
        <w:rPr>
          <w:rFonts w:ascii="PT Astra Serif" w:hAnsi="PT Astra Serif"/>
        </w:rPr>
        <w:t xml:space="preserve"> в нижнем бьефе, в зонах затопления на расстоянии до 6 км от объектов;</w:t>
      </w:r>
    </w:p>
    <w:p w14:paraId="5E65B88D" w14:textId="77777777" w:rsidR="00B720BD" w:rsidRPr="00E72065" w:rsidRDefault="00B720BD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в районах размещения ядерно-опасных объектов и радиационно-опасных объектов – в радиусе 5 км вокруг каждого из объектов (включая посёлок </w:t>
      </w:r>
      <w:r w:rsidRPr="00E72065">
        <w:rPr>
          <w:rFonts w:ascii="PT Astra Serif" w:hAnsi="PT Astra Serif"/>
        </w:rPr>
        <w:br/>
        <w:t>у объекта);</w:t>
      </w:r>
    </w:p>
    <w:p w14:paraId="7F65E08C" w14:textId="77777777" w:rsidR="00B720BD" w:rsidRPr="00E72065" w:rsidRDefault="00B720BD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в районах размещения химически опасных объектов – в радиусе 5 км вокруг каждого из объектов.</w:t>
      </w:r>
    </w:p>
    <w:p w14:paraId="02644736" w14:textId="77777777" w:rsidR="00B720BD" w:rsidRPr="00E72065" w:rsidRDefault="00B720BD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Границами зон действия КСЭОН являются границы зон экстренного оповещения населения. </w:t>
      </w:r>
    </w:p>
    <w:p w14:paraId="5C0C88E7" w14:textId="6ABB925A" w:rsidR="00B720BD" w:rsidRPr="00E72065" w:rsidRDefault="00B720BD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1.7. Создание и поддержание в состоянии постоянной готовности СОН является составной частью комплекса мероприятий, проводимых исполнительными органами Ульяновской области, органами местного самоуправления муниципальных образований Ульяновской области </w:t>
      </w:r>
      <w:r w:rsidRPr="00E72065">
        <w:rPr>
          <w:rFonts w:ascii="PT Astra Serif" w:hAnsi="PT Astra Serif"/>
        </w:rPr>
        <w:br/>
        <w:t xml:space="preserve">и организациями по подготовке и ведению гражданской обороны, предупреждению и ликвидации чрезвычайных ситуаций природного </w:t>
      </w:r>
      <w:r w:rsidR="00A35147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и техногенного характера.</w:t>
      </w:r>
    </w:p>
    <w:p w14:paraId="67ECFF27" w14:textId="56B9BF14" w:rsidR="00B720BD" w:rsidRPr="00E72065" w:rsidRDefault="00B720BD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1.8. </w:t>
      </w:r>
      <w:proofErr w:type="gramStart"/>
      <w:r w:rsidRPr="00E72065">
        <w:rPr>
          <w:rFonts w:ascii="PT Astra Serif" w:hAnsi="PT Astra Serif"/>
        </w:rPr>
        <w:t xml:space="preserve">СОН, в том числе КСЭОН, должны соответствовать требованиям, установленным приложением № 1 к Положению о системах оповещения населения, утверждённому приказом Министерства Российской Федерации </w:t>
      </w:r>
      <w:r w:rsidRPr="00E72065">
        <w:rPr>
          <w:rFonts w:ascii="PT Astra Serif" w:hAnsi="PT Astra Serif"/>
        </w:rPr>
        <w:br/>
        <w:t xml:space="preserve">по делам гражданской обороны, чрезвычайным ситуациям и ликвидации последствий стихийных бедствий и Министерства цифрового развития, связи </w:t>
      </w:r>
      <w:r w:rsidRPr="00E72065">
        <w:rPr>
          <w:rFonts w:ascii="PT Astra Serif" w:hAnsi="PT Astra Serif"/>
        </w:rPr>
        <w:br/>
        <w:t xml:space="preserve">и массовых коммуникаций Российской Федерации от 31.07.2020 № 578/365 </w:t>
      </w:r>
      <w:r w:rsidRPr="00E72065">
        <w:rPr>
          <w:rFonts w:ascii="PT Astra Serif" w:hAnsi="PT Astra Serif"/>
        </w:rPr>
        <w:br/>
        <w:t>«Об утверждении Положения о системах оповещения населения» (далее – приказ № 578/365).</w:t>
      </w:r>
      <w:proofErr w:type="gramEnd"/>
    </w:p>
    <w:p w14:paraId="43D3D296" w14:textId="4CB856DE" w:rsidR="00AA3AC3" w:rsidRPr="00E72065" w:rsidRDefault="00B720BD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На СОН, создаваемые на территории Ульяновской области, оформляются паспорта, рекомендуемые образцы которых приведены в приложении № 2 </w:t>
      </w:r>
      <w:r w:rsidR="00A35147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к Положению о системах оповещения населения, утверждённому приказом </w:t>
      </w:r>
      <w:r w:rsidR="008C4944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№ 578/365.</w:t>
      </w:r>
    </w:p>
    <w:p w14:paraId="7D78E1EF" w14:textId="77777777" w:rsidR="00B720BD" w:rsidRPr="00E72065" w:rsidRDefault="00B720BD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30428D79" w14:textId="23AA11B7" w:rsidR="00AA3AC3" w:rsidRPr="00E72065" w:rsidRDefault="00AA3AC3" w:rsidP="006C69F2">
      <w:pPr>
        <w:pStyle w:val="af"/>
        <w:widowControl w:val="0"/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line="235" w:lineRule="auto"/>
        <w:ind w:left="0" w:firstLine="0"/>
        <w:jc w:val="center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Назначение и основные задачи </w:t>
      </w:r>
      <w:r w:rsidR="00C106CA" w:rsidRPr="00E72065">
        <w:rPr>
          <w:rFonts w:ascii="PT Astra Serif" w:hAnsi="PT Astra Serif"/>
        </w:rPr>
        <w:t>СОН</w:t>
      </w:r>
    </w:p>
    <w:p w14:paraId="043A31A7" w14:textId="77777777" w:rsidR="00AA3AC3" w:rsidRPr="00E72065" w:rsidRDefault="00AA3AC3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478F8D36" w14:textId="1C88942F" w:rsidR="00AA3AC3" w:rsidRPr="00E72065" w:rsidRDefault="00C106CA" w:rsidP="006C69F2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2</w:t>
      </w:r>
      <w:r w:rsidR="00770E2C" w:rsidRPr="00E72065">
        <w:rPr>
          <w:rFonts w:ascii="PT Astra Serif" w:hAnsi="PT Astra Serif"/>
        </w:rPr>
        <w:t>.</w:t>
      </w:r>
      <w:r w:rsidR="00B462D9" w:rsidRPr="00E72065">
        <w:rPr>
          <w:rFonts w:ascii="PT Astra Serif" w:hAnsi="PT Astra Serif"/>
        </w:rPr>
        <w:t>1</w:t>
      </w:r>
      <w:r w:rsidR="00AA3AC3" w:rsidRPr="00E72065">
        <w:rPr>
          <w:rFonts w:ascii="PT Astra Serif" w:hAnsi="PT Astra Serif"/>
        </w:rPr>
        <w:t xml:space="preserve">. </w:t>
      </w:r>
      <w:r w:rsidR="00415225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>, создаваемые на территории</w:t>
      </w:r>
      <w:r w:rsidR="00AA3AC3" w:rsidRPr="00E72065">
        <w:rPr>
          <w:rFonts w:ascii="PT Astra Serif" w:hAnsi="PT Astra Serif"/>
        </w:rPr>
        <w:t xml:space="preserve"> Ульяновской области</w:t>
      </w:r>
      <w:r w:rsidRPr="00E72065">
        <w:rPr>
          <w:rFonts w:ascii="PT Astra Serif" w:hAnsi="PT Astra Serif"/>
        </w:rPr>
        <w:t>,</w:t>
      </w:r>
      <w:r w:rsidR="00AA3AC3" w:rsidRPr="00E72065">
        <w:rPr>
          <w:rFonts w:ascii="PT Astra Serif" w:hAnsi="PT Astra Serif"/>
        </w:rPr>
        <w:t xml:space="preserve"> предназначены для обеспечения доведения сигналов оповещения и экстренной информации до органов управления, сил и средств гражданской обороны, УТП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характера.</w:t>
      </w:r>
    </w:p>
    <w:p w14:paraId="69293DA3" w14:textId="6C387D81" w:rsidR="00AA3AC3" w:rsidRPr="00E72065" w:rsidRDefault="00AA3AC3" w:rsidP="006C69F2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РСО состоит из интеллектуальных равноценных подсистем административного центра</w:t>
      </w:r>
      <w:r w:rsidR="00047E9D" w:rsidRPr="00E72065">
        <w:rPr>
          <w:rFonts w:ascii="PT Astra Serif" w:hAnsi="PT Astra Serif"/>
        </w:rPr>
        <w:t xml:space="preserve"> Ульяновской области</w:t>
      </w:r>
      <w:r w:rsidRPr="00E72065">
        <w:rPr>
          <w:rFonts w:ascii="PT Astra Serif" w:hAnsi="PT Astra Serif"/>
        </w:rPr>
        <w:t xml:space="preserve">, муниципальных образований </w:t>
      </w:r>
      <w:r w:rsidR="00047E9D" w:rsidRPr="00E72065">
        <w:rPr>
          <w:rFonts w:ascii="PT Astra Serif" w:hAnsi="PT Astra Serif"/>
        </w:rPr>
        <w:t xml:space="preserve">Ульяновской области </w:t>
      </w:r>
      <w:r w:rsidRPr="00E72065">
        <w:rPr>
          <w:rFonts w:ascii="PT Astra Serif" w:hAnsi="PT Astra Serif"/>
        </w:rPr>
        <w:t xml:space="preserve">и потенциально опасных объектов экономики, объединенных в единую сеть широкополосными цифровыми каналами сети связи и передачи данных. Сеть связи и передачи данных является единой для всех функциональных подсистем и обеспечивает информационный обмен между центром управления в кризисных ситуациях Главного управления МЧС России по Ульяновской области, центрами оповещения муниципальных образований, пунктами управления и пунктами оповещения системы, а также взаимодействующими средствами. </w:t>
      </w:r>
    </w:p>
    <w:p w14:paraId="6E2E7B11" w14:textId="6A44941C" w:rsidR="00AA3AC3" w:rsidRPr="00E72065" w:rsidRDefault="00AA3AC3" w:rsidP="006C69F2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Технологическая ПЭВМ основного центра оповещения является центральным звеном РСО и обеспечивает обработку операций по запуску системы оповещения, мониторинг оконечных устройств системы, хранение баз данных абонентов и сценариев оповещения. Технологическая ПЭВМ располагается в стационарном пункте управления руководителя гражданской обороны Ульяновской области.</w:t>
      </w:r>
      <w:r w:rsidR="00B96EEC" w:rsidRPr="00E72065">
        <w:rPr>
          <w:rFonts w:ascii="PT Astra Serif" w:hAnsi="PT Astra Serif"/>
        </w:rPr>
        <w:t xml:space="preserve">  </w:t>
      </w:r>
    </w:p>
    <w:p w14:paraId="083427C0" w14:textId="223321ED" w:rsidR="00AA3AC3" w:rsidRPr="00E72065" w:rsidRDefault="00AA3AC3" w:rsidP="006C69F2">
      <w:pPr>
        <w:spacing w:line="245" w:lineRule="auto"/>
        <w:ind w:firstLine="709"/>
        <w:jc w:val="both"/>
        <w:rPr>
          <w:rFonts w:ascii="PT Astra Serif" w:hAnsi="PT Astra Serif"/>
          <w:b/>
        </w:rPr>
      </w:pPr>
      <w:r w:rsidRPr="00E72065">
        <w:rPr>
          <w:rFonts w:ascii="PT Astra Serif" w:hAnsi="PT Astra Serif"/>
        </w:rPr>
        <w:t>Управляющие ПЭВМ, располагаемые в составе главного пункта управления, запасного пункта управления, стационарного и передвижного пунктов управления руководителя гражданской обороны Ульяновской области, предназначены для своевременного запуска, тестирования, диагностики системы в целом и е</w:t>
      </w:r>
      <w:r w:rsidR="00415225" w:rsidRPr="00E72065">
        <w:rPr>
          <w:rFonts w:ascii="PT Astra Serif" w:hAnsi="PT Astra Serif"/>
        </w:rPr>
        <w:t>ё</w:t>
      </w:r>
      <w:r w:rsidRPr="00E72065">
        <w:rPr>
          <w:rFonts w:ascii="PT Astra Serif" w:hAnsi="PT Astra Serif"/>
        </w:rPr>
        <w:t xml:space="preserve"> подсистем. Данные ПЭВМ имеют наивысший приоритет управления РСО по отношению к управляющим ПЭВМ пунктов управления </w:t>
      </w:r>
      <w:r w:rsidR="00632810" w:rsidRPr="00E72065">
        <w:rPr>
          <w:rFonts w:ascii="PT Astra Serif" w:hAnsi="PT Astra Serif"/>
        </w:rPr>
        <w:t>М</w:t>
      </w:r>
      <w:r w:rsidRPr="00E72065">
        <w:rPr>
          <w:rFonts w:ascii="PT Astra Serif" w:hAnsi="PT Astra Serif"/>
        </w:rPr>
        <w:t>СО в муниципальных образованиях</w:t>
      </w:r>
      <w:r w:rsidR="00047E9D" w:rsidRPr="00E72065">
        <w:rPr>
          <w:rFonts w:ascii="PT Astra Serif" w:hAnsi="PT Astra Serif"/>
        </w:rPr>
        <w:t xml:space="preserve"> Ульяновской области</w:t>
      </w:r>
      <w:r w:rsidRPr="00E72065">
        <w:rPr>
          <w:rFonts w:ascii="PT Astra Serif" w:hAnsi="PT Astra Serif"/>
        </w:rPr>
        <w:t>. В свою очередь управляющие ПЭВМ пунктов управления в муниципальных образованиях</w:t>
      </w:r>
      <w:r w:rsidR="00047E9D" w:rsidRPr="00E72065">
        <w:rPr>
          <w:rFonts w:ascii="PT Astra Serif" w:hAnsi="PT Astra Serif"/>
        </w:rPr>
        <w:t xml:space="preserve"> Ульяновской области</w:t>
      </w:r>
      <w:r w:rsidRPr="00E72065">
        <w:rPr>
          <w:rFonts w:ascii="PT Astra Serif" w:hAnsi="PT Astra Serif"/>
        </w:rPr>
        <w:t xml:space="preserve"> обеспечивают запуск элементов РСО в пределах своего муниципального образования</w:t>
      </w:r>
      <w:r w:rsidR="00047E9D" w:rsidRPr="00E72065">
        <w:rPr>
          <w:rFonts w:ascii="PT Astra Serif" w:hAnsi="PT Astra Serif"/>
        </w:rPr>
        <w:t xml:space="preserve"> Ульяновской области.</w:t>
      </w:r>
    </w:p>
    <w:p w14:paraId="53E5ABDE" w14:textId="577FF2B6" w:rsidR="00AA3AC3" w:rsidRPr="00E72065" w:rsidRDefault="00151B9B" w:rsidP="006C69F2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2</w:t>
      </w:r>
      <w:r w:rsidR="00770E2C" w:rsidRPr="00E72065">
        <w:rPr>
          <w:rFonts w:ascii="PT Astra Serif" w:hAnsi="PT Astra Serif"/>
        </w:rPr>
        <w:t>.2</w:t>
      </w:r>
      <w:r w:rsidR="00AA3AC3" w:rsidRPr="00E72065">
        <w:rPr>
          <w:rFonts w:ascii="PT Astra Serif" w:hAnsi="PT Astra Serif"/>
        </w:rPr>
        <w:t xml:space="preserve">. Основной задачей </w:t>
      </w:r>
      <w:r w:rsidR="00B333A4" w:rsidRPr="00E72065">
        <w:rPr>
          <w:rFonts w:ascii="PT Astra Serif" w:hAnsi="PT Astra Serif"/>
        </w:rPr>
        <w:t>РСО</w:t>
      </w:r>
      <w:r w:rsidR="00AA3AC3" w:rsidRPr="00E72065">
        <w:rPr>
          <w:rFonts w:ascii="PT Astra Serif" w:hAnsi="PT Astra Serif"/>
        </w:rPr>
        <w:t xml:space="preserve"> является обеспечение доведения сигналов оповещения и экстренной информации: </w:t>
      </w:r>
    </w:p>
    <w:p w14:paraId="2CFF498D" w14:textId="66ED4547" w:rsidR="00AA3AC3" w:rsidRPr="00E72065" w:rsidRDefault="001160B4" w:rsidP="006C69F2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 xml:space="preserve">руководящего состава гражданской обороны и УТП РСЧС; </w:t>
      </w:r>
    </w:p>
    <w:p w14:paraId="58B58142" w14:textId="51C829DA" w:rsidR="00AA3AC3" w:rsidRPr="00E72065" w:rsidRDefault="001160B4" w:rsidP="006C69F2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>Главного управления МЧС России по Ульяновской области;</w:t>
      </w:r>
    </w:p>
    <w:p w14:paraId="462CB56A" w14:textId="6E8BA620" w:rsidR="00AA3AC3" w:rsidRPr="00E72065" w:rsidRDefault="001160B4" w:rsidP="006C69F2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>органов,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</w:t>
      </w:r>
      <w:r w:rsidR="00151B9B" w:rsidRPr="00E72065">
        <w:rPr>
          <w:rFonts w:ascii="PT Astra Serif" w:hAnsi="PT Astra Serif"/>
        </w:rPr>
        <w:t xml:space="preserve"> муниципальных образований Ульяновской области</w:t>
      </w:r>
      <w:r w:rsidR="00AA3AC3" w:rsidRPr="00E72065">
        <w:rPr>
          <w:rFonts w:ascii="PT Astra Serif" w:hAnsi="PT Astra Serif"/>
        </w:rPr>
        <w:t xml:space="preserve">; </w:t>
      </w:r>
    </w:p>
    <w:p w14:paraId="3C3887B0" w14:textId="54B38348" w:rsidR="00AA3AC3" w:rsidRPr="00E72065" w:rsidRDefault="001160B4" w:rsidP="006C69F2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>единых дежурно-диспетчерских служб муниципальных образований</w:t>
      </w:r>
      <w:r w:rsidR="00151B9B" w:rsidRPr="00E72065">
        <w:rPr>
          <w:rFonts w:ascii="PT Astra Serif" w:hAnsi="PT Astra Serif"/>
        </w:rPr>
        <w:t xml:space="preserve"> Ульяновской области</w:t>
      </w:r>
      <w:r w:rsidR="00AA3AC3" w:rsidRPr="00E72065">
        <w:rPr>
          <w:rFonts w:ascii="PT Astra Serif" w:hAnsi="PT Astra Serif"/>
        </w:rPr>
        <w:t xml:space="preserve">; </w:t>
      </w:r>
    </w:p>
    <w:p w14:paraId="5FBA3F28" w14:textId="3AAF99CB" w:rsidR="00AA3AC3" w:rsidRPr="00E72065" w:rsidRDefault="001160B4" w:rsidP="006C69F2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 xml:space="preserve">специально подготовленных сил и средств, предназначенных </w:t>
      </w:r>
      <w:r w:rsidR="00770E2C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>и выделяемых (привлекаемых) для предупреждения и ликвидации чрезвычайных ситуаций, сил и средств гражданской обороны на территории Ульяновской области;</w:t>
      </w:r>
    </w:p>
    <w:p w14:paraId="07AEB3E3" w14:textId="4263DB64" w:rsidR="006B2474" w:rsidRPr="00E72065" w:rsidRDefault="001160B4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 xml:space="preserve">дежурно-диспетчерских служб организаций, </w:t>
      </w:r>
      <w:r w:rsidR="00151B9B" w:rsidRPr="00E72065">
        <w:rPr>
          <w:rFonts w:ascii="PT Astra Serif" w:hAnsi="PT Astra Serif"/>
        </w:rPr>
        <w:t>указанных в абзаце девятом пункта 1.6 раздела 1</w:t>
      </w:r>
      <w:r w:rsidR="00AA3AC3" w:rsidRPr="00E72065">
        <w:rPr>
          <w:rFonts w:ascii="PT Astra Serif" w:hAnsi="PT Astra Serif"/>
        </w:rPr>
        <w:t xml:space="preserve"> настоящего Положения; </w:t>
      </w:r>
    </w:p>
    <w:p w14:paraId="5C30511C" w14:textId="5590E2B4" w:rsidR="00770E2C" w:rsidRPr="00E72065" w:rsidRDefault="001160B4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6B2474" w:rsidRPr="00E72065">
        <w:rPr>
          <w:rFonts w:ascii="PT Astra Serif" w:hAnsi="PT Astra Serif"/>
        </w:rPr>
        <w:t>людей, находящихся</w:t>
      </w:r>
      <w:r w:rsidR="00AA3AC3" w:rsidRPr="00E72065">
        <w:rPr>
          <w:rFonts w:ascii="PT Astra Serif" w:hAnsi="PT Astra Serif"/>
        </w:rPr>
        <w:t xml:space="preserve"> на территории Ульяновской области.</w:t>
      </w:r>
    </w:p>
    <w:p w14:paraId="0715C1AB" w14:textId="0877194C" w:rsidR="00AA3AC3" w:rsidRPr="00E72065" w:rsidRDefault="00CF2CE1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2</w:t>
      </w:r>
      <w:r w:rsidR="00770E2C" w:rsidRPr="00E72065">
        <w:rPr>
          <w:rFonts w:ascii="PT Astra Serif" w:hAnsi="PT Astra Serif"/>
        </w:rPr>
        <w:t>.3</w:t>
      </w:r>
      <w:r w:rsidR="00AA3AC3" w:rsidRPr="00E72065">
        <w:rPr>
          <w:rFonts w:ascii="PT Astra Serif" w:hAnsi="PT Astra Serif"/>
        </w:rPr>
        <w:t xml:space="preserve">. Основной задачей </w:t>
      </w:r>
      <w:r w:rsidR="00B333A4" w:rsidRPr="00E72065">
        <w:rPr>
          <w:rFonts w:ascii="PT Astra Serif" w:hAnsi="PT Astra Serif"/>
        </w:rPr>
        <w:t>МСО</w:t>
      </w:r>
      <w:r w:rsidR="00AA3AC3" w:rsidRPr="00E72065">
        <w:rPr>
          <w:rFonts w:ascii="PT Astra Serif" w:hAnsi="PT Astra Serif"/>
        </w:rPr>
        <w:t xml:space="preserve"> является обеспечение доведения сигналов оповещения и экстренной информации:</w:t>
      </w:r>
    </w:p>
    <w:p w14:paraId="3054D998" w14:textId="431A982B" w:rsidR="00770E2C" w:rsidRPr="00E72065" w:rsidRDefault="006B1B9E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 xml:space="preserve">руководящего состава гражданской обороны и муниципального </w:t>
      </w:r>
      <w:r w:rsidR="00151B9B" w:rsidRPr="00E72065">
        <w:rPr>
          <w:rFonts w:ascii="PT Astra Serif" w:hAnsi="PT Astra Serif"/>
        </w:rPr>
        <w:t>уровня</w:t>
      </w:r>
      <w:r w:rsidR="00AA3AC3" w:rsidRPr="00E72065">
        <w:rPr>
          <w:rFonts w:ascii="PT Astra Serif" w:hAnsi="PT Astra Serif"/>
        </w:rPr>
        <w:t xml:space="preserve"> </w:t>
      </w:r>
      <w:r w:rsidR="00B333A4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>УТП РСЧС;</w:t>
      </w:r>
    </w:p>
    <w:p w14:paraId="68B37251" w14:textId="09506C8D" w:rsidR="00AA3AC3" w:rsidRPr="00E72065" w:rsidRDefault="006B1B9E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 xml:space="preserve">специально подготовленных сил и средств, предназначенных </w:t>
      </w:r>
      <w:r w:rsidR="00770E2C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>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</w:t>
      </w:r>
      <w:r w:rsidR="00CF2CE1" w:rsidRPr="00E72065">
        <w:rPr>
          <w:rFonts w:ascii="PT Astra Serif" w:hAnsi="PT Astra Serif"/>
        </w:rPr>
        <w:t xml:space="preserve"> Ульяновской области</w:t>
      </w:r>
      <w:r w:rsidR="00AA3AC3" w:rsidRPr="00E72065">
        <w:rPr>
          <w:rFonts w:ascii="PT Astra Serif" w:hAnsi="PT Astra Serif"/>
        </w:rPr>
        <w:t>;</w:t>
      </w:r>
    </w:p>
    <w:p w14:paraId="70FB9B03" w14:textId="3EFB7E03" w:rsidR="006B2474" w:rsidRPr="00E72065" w:rsidRDefault="006B1B9E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CF2CE1" w:rsidRPr="00E72065">
        <w:rPr>
          <w:rFonts w:ascii="PT Astra Serif" w:hAnsi="PT Astra Serif"/>
        </w:rPr>
        <w:t>дежурно-диспетчерских служб организаций, указанных в абзаце девятом пункта 1.6 раздела 1 настоящего Положения, и дежурных служб (руководителей) социально-значимых объектов, находящихся на территории соответствующего муниципального образования Ульяновской области</w:t>
      </w:r>
      <w:r w:rsidR="00AA3AC3" w:rsidRPr="00E72065">
        <w:rPr>
          <w:rFonts w:ascii="PT Astra Serif" w:hAnsi="PT Astra Serif"/>
        </w:rPr>
        <w:t>;</w:t>
      </w:r>
    </w:p>
    <w:p w14:paraId="63BF0588" w14:textId="0836983E" w:rsidR="00770E2C" w:rsidRPr="00E72065" w:rsidRDefault="006B1B9E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6B2474" w:rsidRPr="00E72065">
        <w:rPr>
          <w:rFonts w:ascii="PT Astra Serif" w:hAnsi="PT Astra Serif"/>
        </w:rPr>
        <w:t>людей, находящихся</w:t>
      </w:r>
      <w:r w:rsidR="00AA3AC3" w:rsidRPr="00E72065">
        <w:rPr>
          <w:rFonts w:ascii="PT Astra Serif" w:hAnsi="PT Astra Serif"/>
        </w:rPr>
        <w:t xml:space="preserve"> на территории соответствующего муниципального образования</w:t>
      </w:r>
      <w:r w:rsidR="00CF2CE1" w:rsidRPr="00E72065">
        <w:rPr>
          <w:rFonts w:ascii="PT Astra Serif" w:hAnsi="PT Astra Serif"/>
        </w:rPr>
        <w:t xml:space="preserve"> Ульяновской области</w:t>
      </w:r>
      <w:r w:rsidR="00AA3AC3" w:rsidRPr="00E72065">
        <w:rPr>
          <w:rFonts w:ascii="PT Astra Serif" w:hAnsi="PT Astra Serif"/>
        </w:rPr>
        <w:t>.</w:t>
      </w:r>
    </w:p>
    <w:p w14:paraId="47358C47" w14:textId="317B370D" w:rsidR="00AA3AC3" w:rsidRPr="00E72065" w:rsidRDefault="00CF2CE1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2</w:t>
      </w:r>
      <w:r w:rsidR="00770E2C" w:rsidRPr="00E72065">
        <w:rPr>
          <w:rFonts w:ascii="PT Astra Serif" w:hAnsi="PT Astra Serif"/>
        </w:rPr>
        <w:t>.4</w:t>
      </w:r>
      <w:r w:rsidR="00AA3AC3" w:rsidRPr="00E72065">
        <w:rPr>
          <w:rFonts w:ascii="PT Astra Serif" w:hAnsi="PT Astra Serif"/>
        </w:rPr>
        <w:t xml:space="preserve">. Основной задачей </w:t>
      </w:r>
      <w:r w:rsidR="00B333A4" w:rsidRPr="00E72065">
        <w:rPr>
          <w:rFonts w:ascii="PT Astra Serif" w:hAnsi="PT Astra Serif"/>
        </w:rPr>
        <w:t>ЛСО</w:t>
      </w:r>
      <w:r w:rsidR="00AA3AC3" w:rsidRPr="00E72065">
        <w:rPr>
          <w:rFonts w:ascii="PT Astra Serif" w:hAnsi="PT Astra Serif"/>
        </w:rPr>
        <w:t xml:space="preserve"> является обеспечение доведения сигналов оповещения и экстренной информации:</w:t>
      </w:r>
    </w:p>
    <w:p w14:paraId="6C536D7C" w14:textId="7849BD57" w:rsidR="00AA3AC3" w:rsidRPr="00E72065" w:rsidRDefault="006B1B9E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 xml:space="preserve">руководящего состава </w:t>
      </w:r>
      <w:r w:rsidR="00047E9D" w:rsidRPr="00E72065">
        <w:rPr>
          <w:rFonts w:ascii="PT Astra Serif" w:hAnsi="PT Astra Serif"/>
        </w:rPr>
        <w:t>организаций</w:t>
      </w:r>
      <w:r w:rsidR="00AA3AC3" w:rsidRPr="00E72065">
        <w:rPr>
          <w:rFonts w:ascii="PT Astra Serif" w:hAnsi="PT Astra Serif"/>
        </w:rPr>
        <w:t xml:space="preserve">, </w:t>
      </w:r>
      <w:r w:rsidR="00047E9D" w:rsidRPr="00E72065">
        <w:rPr>
          <w:rFonts w:ascii="PT Astra Serif" w:hAnsi="PT Astra Serif"/>
        </w:rPr>
        <w:t xml:space="preserve">эксплуатирующих объекты, </w:t>
      </w:r>
      <w:r w:rsidR="00AA3AC3" w:rsidRPr="00E72065">
        <w:rPr>
          <w:rFonts w:ascii="PT Astra Serif" w:hAnsi="PT Astra Serif"/>
        </w:rPr>
        <w:t xml:space="preserve">производства и гидротехнического сооружения, </w:t>
      </w:r>
      <w:r w:rsidR="00F56EE1" w:rsidRPr="00E72065">
        <w:rPr>
          <w:rFonts w:ascii="PT Astra Serif" w:hAnsi="PT Astra Serif"/>
        </w:rPr>
        <w:t>указанных в абзаце девятом пункта 1.6 раздела 1</w:t>
      </w:r>
      <w:r w:rsidR="006B2474" w:rsidRPr="00E72065">
        <w:rPr>
          <w:rFonts w:ascii="PT Astra Serif" w:hAnsi="PT Astra Serif"/>
        </w:rPr>
        <w:t xml:space="preserve"> настоящего Положения</w:t>
      </w:r>
      <w:r w:rsidR="00AA3AC3" w:rsidRPr="00E72065">
        <w:rPr>
          <w:rFonts w:ascii="PT Astra Serif" w:hAnsi="PT Astra Serif"/>
        </w:rPr>
        <w:t>, объектового звена УТП РСЧС;</w:t>
      </w:r>
    </w:p>
    <w:p w14:paraId="55F3545B" w14:textId="58025A20" w:rsidR="00770E2C" w:rsidRPr="00E72065" w:rsidRDefault="006B1B9E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>единой дежурно-диспетчерской службы муниципального образования</w:t>
      </w:r>
      <w:r w:rsidR="00F56EE1" w:rsidRPr="00E72065">
        <w:rPr>
          <w:rFonts w:ascii="PT Astra Serif" w:hAnsi="PT Astra Serif"/>
        </w:rPr>
        <w:t xml:space="preserve"> Ульяновской области</w:t>
      </w:r>
      <w:r w:rsidR="00AA3AC3" w:rsidRPr="00E72065">
        <w:rPr>
          <w:rFonts w:ascii="PT Astra Serif" w:hAnsi="PT Astra Serif"/>
        </w:rPr>
        <w:t>, на территории котор</w:t>
      </w:r>
      <w:r w:rsidR="002729BB" w:rsidRPr="00E72065">
        <w:rPr>
          <w:rFonts w:ascii="PT Astra Serif" w:hAnsi="PT Astra Serif"/>
        </w:rPr>
        <w:t>ого</w:t>
      </w:r>
      <w:r w:rsidR="00AA3AC3" w:rsidRPr="00E72065">
        <w:rPr>
          <w:rFonts w:ascii="PT Astra Serif" w:hAnsi="PT Astra Serif"/>
        </w:rPr>
        <w:t xml:space="preserve"> находятся объекты, имеющие ЛСО; </w:t>
      </w:r>
    </w:p>
    <w:p w14:paraId="579C2B40" w14:textId="426AA431" w:rsidR="00AA3AC3" w:rsidRPr="00E72065" w:rsidRDefault="006B1B9E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>объектовых аварийно-спасательных формирований, в том числе специализированных;</w:t>
      </w:r>
    </w:p>
    <w:p w14:paraId="1D34242C" w14:textId="2A6DFA55" w:rsidR="00AA3AC3" w:rsidRPr="00E72065" w:rsidRDefault="006B1B9E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>персонала организаци</w:t>
      </w:r>
      <w:r w:rsidR="00C62A8C" w:rsidRPr="00E72065">
        <w:rPr>
          <w:rFonts w:ascii="PT Astra Serif" w:hAnsi="PT Astra Serif"/>
        </w:rPr>
        <w:t>й</w:t>
      </w:r>
      <w:r w:rsidR="00AA3AC3" w:rsidRPr="00E72065">
        <w:rPr>
          <w:rFonts w:ascii="PT Astra Serif" w:hAnsi="PT Astra Serif"/>
        </w:rPr>
        <w:t>, эксплуатирующ</w:t>
      </w:r>
      <w:r w:rsidR="00C62A8C" w:rsidRPr="00E72065">
        <w:rPr>
          <w:rFonts w:ascii="PT Astra Serif" w:hAnsi="PT Astra Serif"/>
        </w:rPr>
        <w:t xml:space="preserve">их объекты, производства </w:t>
      </w:r>
      <w:r w:rsidR="00C62A8C" w:rsidRPr="00E72065">
        <w:rPr>
          <w:rFonts w:ascii="PT Astra Serif" w:hAnsi="PT Astra Serif"/>
        </w:rPr>
        <w:br/>
        <w:t>и гидротехнические сооружения, указанные в абзаце девятом пункта 1.6 раздела 1 настоящего Положения</w:t>
      </w:r>
      <w:r w:rsidR="00AA3AC3" w:rsidRPr="00E72065">
        <w:rPr>
          <w:rFonts w:ascii="PT Astra Serif" w:hAnsi="PT Astra Serif"/>
        </w:rPr>
        <w:t>;</w:t>
      </w:r>
    </w:p>
    <w:p w14:paraId="40BD35CF" w14:textId="4766CF3B" w:rsidR="00770E2C" w:rsidRPr="00E72065" w:rsidRDefault="006B1B9E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>оперативных дежурных служб органов управления гражданской обороны и УТП РСЧС;</w:t>
      </w:r>
    </w:p>
    <w:p w14:paraId="298B7E61" w14:textId="133172F0" w:rsidR="00770E2C" w:rsidRPr="00E72065" w:rsidRDefault="006B1B9E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до </w:t>
      </w:r>
      <w:r w:rsidR="00AA3AC3" w:rsidRPr="00E72065">
        <w:rPr>
          <w:rFonts w:ascii="PT Astra Serif" w:hAnsi="PT Astra Serif"/>
        </w:rPr>
        <w:t xml:space="preserve">руководителей и дежурно-диспетчерских служб организаций, расположенных в зоне действия </w:t>
      </w:r>
      <w:r w:rsidR="00B333A4" w:rsidRPr="00E72065">
        <w:rPr>
          <w:rFonts w:ascii="PT Astra Serif" w:hAnsi="PT Astra Serif"/>
        </w:rPr>
        <w:t>ЛСО</w:t>
      </w:r>
      <w:r w:rsidR="00AA3AC3" w:rsidRPr="00E72065">
        <w:rPr>
          <w:rFonts w:ascii="PT Astra Serif" w:hAnsi="PT Astra Serif"/>
        </w:rPr>
        <w:t>;</w:t>
      </w:r>
    </w:p>
    <w:p w14:paraId="745C715D" w14:textId="735034F9" w:rsidR="00AA3AC3" w:rsidRPr="00E72065" w:rsidRDefault="0012152A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людей</w:t>
      </w:r>
      <w:r w:rsidR="00AA3AC3" w:rsidRPr="00E72065">
        <w:rPr>
          <w:rFonts w:ascii="PT Astra Serif" w:hAnsi="PT Astra Serif"/>
        </w:rPr>
        <w:t xml:space="preserve">, </w:t>
      </w:r>
      <w:r w:rsidR="00A96A27" w:rsidRPr="00E72065">
        <w:rPr>
          <w:rFonts w:ascii="PT Astra Serif" w:hAnsi="PT Astra Serif"/>
        </w:rPr>
        <w:t>находя</w:t>
      </w:r>
      <w:r w:rsidRPr="00E72065">
        <w:rPr>
          <w:rFonts w:ascii="PT Astra Serif" w:hAnsi="PT Astra Serif"/>
        </w:rPr>
        <w:t>щихся</w:t>
      </w:r>
      <w:r w:rsidR="00AA3AC3" w:rsidRPr="00E72065">
        <w:rPr>
          <w:rFonts w:ascii="PT Astra Serif" w:hAnsi="PT Astra Serif"/>
        </w:rPr>
        <w:t xml:space="preserve"> в зоне действий локальной системы оповещения.</w:t>
      </w:r>
    </w:p>
    <w:p w14:paraId="197604A2" w14:textId="4EAFC6F5" w:rsidR="00AA3AC3" w:rsidRPr="00E72065" w:rsidRDefault="00F56EE1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2</w:t>
      </w:r>
      <w:r w:rsidR="00770E2C" w:rsidRPr="00E72065">
        <w:rPr>
          <w:rFonts w:ascii="PT Astra Serif" w:hAnsi="PT Astra Serif"/>
        </w:rPr>
        <w:t>.5</w:t>
      </w:r>
      <w:r w:rsidR="00AA3AC3" w:rsidRPr="00E72065">
        <w:rPr>
          <w:rFonts w:ascii="PT Astra Serif" w:hAnsi="PT Astra Serif"/>
        </w:rPr>
        <w:t>. Основной задачей КСЭОН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УТП РСЧС.</w:t>
      </w:r>
    </w:p>
    <w:p w14:paraId="5FF3C416" w14:textId="7777777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  <w:b/>
          <w:bCs/>
        </w:rPr>
      </w:pPr>
    </w:p>
    <w:p w14:paraId="25B6770E" w14:textId="2126AB17" w:rsidR="00AA3AC3" w:rsidRPr="00E72065" w:rsidRDefault="00AA3AC3" w:rsidP="006C69F2">
      <w:pPr>
        <w:pStyle w:val="af"/>
        <w:widowControl w:val="0"/>
        <w:numPr>
          <w:ilvl w:val="0"/>
          <w:numId w:val="24"/>
        </w:numPr>
        <w:tabs>
          <w:tab w:val="left" w:pos="426"/>
        </w:tabs>
        <w:ind w:left="0" w:firstLine="0"/>
        <w:jc w:val="center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Порядок задействования </w:t>
      </w:r>
      <w:r w:rsidR="006F18E9" w:rsidRPr="00E72065">
        <w:rPr>
          <w:rFonts w:ascii="PT Astra Serif" w:hAnsi="PT Astra Serif"/>
        </w:rPr>
        <w:t>СОН</w:t>
      </w:r>
    </w:p>
    <w:p w14:paraId="64021F9D" w14:textId="77777777" w:rsidR="00AA3AC3" w:rsidRPr="00E72065" w:rsidRDefault="00AA3AC3" w:rsidP="00AA3AC3">
      <w:pPr>
        <w:ind w:firstLine="709"/>
        <w:jc w:val="both"/>
        <w:rPr>
          <w:rFonts w:ascii="PT Astra Serif" w:hAnsi="PT Astra Serif"/>
        </w:rPr>
      </w:pPr>
    </w:p>
    <w:p w14:paraId="4083A779" w14:textId="4FEED5E6" w:rsidR="00AA3AC3" w:rsidRPr="00E72065" w:rsidRDefault="006F18E9" w:rsidP="00AA3AC3">
      <w:pPr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3</w:t>
      </w:r>
      <w:r w:rsidR="00770E2C" w:rsidRPr="00E72065">
        <w:rPr>
          <w:rFonts w:ascii="PT Astra Serif" w:hAnsi="PT Astra Serif"/>
        </w:rPr>
        <w:t>.1</w:t>
      </w:r>
      <w:r w:rsidR="00AA3AC3" w:rsidRPr="00E72065">
        <w:rPr>
          <w:rFonts w:ascii="PT Astra Serif" w:hAnsi="PT Astra Serif"/>
        </w:rPr>
        <w:t xml:space="preserve">. Задействование по предназначению </w:t>
      </w:r>
      <w:r w:rsidR="00566A0D" w:rsidRPr="00E72065">
        <w:rPr>
          <w:rFonts w:ascii="PT Astra Serif" w:hAnsi="PT Astra Serif"/>
        </w:rPr>
        <w:t>СОН</w:t>
      </w:r>
      <w:r w:rsidR="00AA3AC3" w:rsidRPr="00E72065">
        <w:rPr>
          <w:rFonts w:ascii="PT Astra Serif" w:hAnsi="PT Astra Serif"/>
        </w:rPr>
        <w:t xml:space="preserve"> планируется </w:t>
      </w:r>
      <w:r w:rsidR="00566A0D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и осуществляется в соответствии с положениями о системах оповещения населения, планами гражданской обороны и защиты населения </w:t>
      </w:r>
      <w:r w:rsidR="00770E2C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>и планами действий по предупреждению и ликвидации чрезвычайных ситуаций.</w:t>
      </w:r>
    </w:p>
    <w:p w14:paraId="22620FFD" w14:textId="42564FE3" w:rsidR="00E14C27" w:rsidRPr="00E72065" w:rsidRDefault="006F18E9" w:rsidP="008C4944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3.2. </w:t>
      </w:r>
      <w:r w:rsidR="00AA3AC3" w:rsidRPr="00E72065">
        <w:rPr>
          <w:rFonts w:ascii="PT Astra Serif" w:hAnsi="PT Astra Serif"/>
        </w:rPr>
        <w:t xml:space="preserve">КСЭОН задействуется в </w:t>
      </w:r>
      <w:r w:rsidR="00097740" w:rsidRPr="00E72065">
        <w:rPr>
          <w:rFonts w:ascii="PT Astra Serif" w:hAnsi="PT Astra Serif"/>
        </w:rPr>
        <w:t>автоматическом и (или) автоматизированном режимах</w:t>
      </w:r>
      <w:r w:rsidR="00A73672" w:rsidRPr="00E72065">
        <w:rPr>
          <w:rFonts w:ascii="PT Astra Serif" w:hAnsi="PT Astra Serif"/>
        </w:rPr>
        <w:t xml:space="preserve"> </w:t>
      </w:r>
      <w:r w:rsidR="00AA3AC3" w:rsidRPr="00E72065">
        <w:rPr>
          <w:rFonts w:ascii="PT Astra Serif" w:hAnsi="PT Astra Serif"/>
        </w:rPr>
        <w:t>от систем мониторинга опасных природных явлений и техногенных процессов</w:t>
      </w:r>
      <w:r w:rsidR="00E14C27" w:rsidRPr="00E72065">
        <w:rPr>
          <w:rFonts w:ascii="PT Astra Serif" w:hAnsi="PT Astra Serif"/>
        </w:rPr>
        <w:t xml:space="preserve">, в ведении которых находится </w:t>
      </w:r>
      <w:proofErr w:type="gramStart"/>
      <w:r w:rsidR="00E14C27" w:rsidRPr="00E72065">
        <w:rPr>
          <w:rFonts w:ascii="PT Astra Serif" w:hAnsi="PT Astra Serif"/>
        </w:rPr>
        <w:t>соответствующая</w:t>
      </w:r>
      <w:proofErr w:type="gramEnd"/>
      <w:r w:rsidR="00E14C27" w:rsidRPr="00E72065">
        <w:rPr>
          <w:rFonts w:ascii="PT Astra Serif" w:hAnsi="PT Astra Serif"/>
        </w:rPr>
        <w:t xml:space="preserve"> КСЭОН, </w:t>
      </w:r>
      <w:r w:rsidRPr="00E72065">
        <w:rPr>
          <w:rFonts w:ascii="PT Astra Serif" w:hAnsi="PT Astra Serif"/>
        </w:rPr>
        <w:br/>
      </w:r>
      <w:r w:rsidR="00E14C27" w:rsidRPr="00E72065">
        <w:rPr>
          <w:rFonts w:ascii="PT Astra Serif" w:hAnsi="PT Astra Serif"/>
        </w:rPr>
        <w:t xml:space="preserve">в соответствии с </w:t>
      </w:r>
      <w:r w:rsidRPr="00E72065">
        <w:rPr>
          <w:rFonts w:ascii="PT Astra Serif" w:hAnsi="PT Astra Serif"/>
        </w:rPr>
        <w:t>абзацем шестым пункта 18</w:t>
      </w:r>
      <w:r w:rsidR="00E14C27" w:rsidRPr="00E72065">
        <w:rPr>
          <w:rFonts w:ascii="PT Astra Serif" w:hAnsi="PT Astra Serif"/>
        </w:rPr>
        <w:t xml:space="preserve"> приказа № 578/365.</w:t>
      </w:r>
      <w:r w:rsidR="00AA3AC3" w:rsidRPr="00E72065">
        <w:rPr>
          <w:rFonts w:ascii="PT Astra Serif" w:hAnsi="PT Astra Serif"/>
        </w:rPr>
        <w:t xml:space="preserve"> </w:t>
      </w:r>
    </w:p>
    <w:p w14:paraId="3AA07042" w14:textId="6F107047" w:rsidR="00E14C27" w:rsidRPr="00E72065" w:rsidRDefault="00E14C27" w:rsidP="008C4944">
      <w:pPr>
        <w:pStyle w:val="af"/>
        <w:spacing w:line="245" w:lineRule="auto"/>
        <w:ind w:left="0"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ЛСО задействуется </w:t>
      </w:r>
      <w:r w:rsidR="00AA3AC3" w:rsidRPr="00E72065">
        <w:rPr>
          <w:rFonts w:ascii="PT Astra Serif" w:hAnsi="PT Astra Serif"/>
        </w:rPr>
        <w:t>в автоматизированном режиме по решению руководител</w:t>
      </w:r>
      <w:r w:rsidR="006B1B9E" w:rsidRPr="00E72065">
        <w:rPr>
          <w:rFonts w:ascii="PT Astra Serif" w:hAnsi="PT Astra Serif"/>
        </w:rPr>
        <w:t>ей</w:t>
      </w:r>
      <w:r w:rsidR="00AA3AC3" w:rsidRPr="00E72065">
        <w:rPr>
          <w:rFonts w:ascii="PT Astra Serif" w:hAnsi="PT Astra Serif"/>
        </w:rPr>
        <w:t xml:space="preserve"> </w:t>
      </w:r>
      <w:r w:rsidR="00960512" w:rsidRPr="00E72065">
        <w:rPr>
          <w:rFonts w:ascii="PT Astra Serif" w:hAnsi="PT Astra Serif"/>
        </w:rPr>
        <w:t>организаций</w:t>
      </w:r>
      <w:r w:rsidR="00F96C57" w:rsidRPr="00E72065">
        <w:rPr>
          <w:rFonts w:ascii="PT Astra Serif" w:hAnsi="PT Astra Serif"/>
        </w:rPr>
        <w:t xml:space="preserve">, </w:t>
      </w:r>
      <w:r w:rsidR="006F18E9" w:rsidRPr="00E72065">
        <w:rPr>
          <w:rFonts w:ascii="PT Astra Serif" w:hAnsi="PT Astra Serif"/>
        </w:rPr>
        <w:t>указанных в абзаце девятом пункта 1.6 раздела 1</w:t>
      </w:r>
      <w:r w:rsidR="00F96C57" w:rsidRPr="00E72065">
        <w:rPr>
          <w:rFonts w:ascii="PT Astra Serif" w:hAnsi="PT Astra Serif"/>
        </w:rPr>
        <w:t xml:space="preserve"> настоящего Положения</w:t>
      </w:r>
      <w:r w:rsidRPr="00E72065">
        <w:rPr>
          <w:rFonts w:ascii="PT Astra Serif" w:hAnsi="PT Astra Serif"/>
        </w:rPr>
        <w:t>.</w:t>
      </w:r>
    </w:p>
    <w:p w14:paraId="20B578B6" w14:textId="44E01787" w:rsidR="00AA3AC3" w:rsidRPr="00E72065" w:rsidRDefault="00C1476B" w:rsidP="008C4944">
      <w:pPr>
        <w:pStyle w:val="af"/>
        <w:spacing w:line="245" w:lineRule="auto"/>
        <w:ind w:left="0"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3</w:t>
      </w:r>
      <w:r w:rsidR="00770E2C" w:rsidRPr="00E72065">
        <w:rPr>
          <w:rFonts w:ascii="PT Astra Serif" w:hAnsi="PT Astra Serif"/>
        </w:rPr>
        <w:t>.3</w:t>
      </w:r>
      <w:r w:rsidR="00AA3AC3" w:rsidRPr="00E72065">
        <w:rPr>
          <w:rFonts w:ascii="PT Astra Serif" w:hAnsi="PT Astra Serif"/>
        </w:rPr>
        <w:t xml:space="preserve">. </w:t>
      </w:r>
      <w:bookmarkStart w:id="6" w:name="sub_33"/>
      <w:proofErr w:type="gramStart"/>
      <w:r w:rsidRPr="00E72065">
        <w:rPr>
          <w:rFonts w:ascii="PT Astra Serif" w:hAnsi="PT Astra Serif"/>
        </w:rPr>
        <w:t xml:space="preserve">Дежурные (дежурно-диспетчерские) службы органов повседневного управления УТП РСЧС, получив в системе управления ГО и УТП РСЧС информацию или сигналы оповещения, подтверждают их получение </w:t>
      </w:r>
      <w:r w:rsidRPr="00E72065">
        <w:rPr>
          <w:rFonts w:ascii="PT Astra Serif" w:hAnsi="PT Astra Serif"/>
        </w:rPr>
        <w:br/>
        <w:t xml:space="preserve">в установленном порядке, и немедленно доводят их до Губернатора Ульяновской области, Председателя Правительства Ульяновской </w:t>
      </w:r>
      <w:r w:rsidR="006C69F2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области, органов местного самоуправления муниципальных образований </w:t>
      </w:r>
      <w:r w:rsidR="006C69F2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Ульяновской области, организаций (собственников объектов, производства, гидротехнического сооружения), на территории которых могут возникнуть или возникли чрезвычайные ситуации</w:t>
      </w:r>
      <w:proofErr w:type="gramEnd"/>
      <w:r w:rsidRPr="00E72065">
        <w:rPr>
          <w:rFonts w:ascii="PT Astra Serif" w:hAnsi="PT Astra Serif"/>
        </w:rPr>
        <w:t>, а также органов управления и сил ГО и УТП РСЧС соответствующего уровня.</w:t>
      </w:r>
    </w:p>
    <w:p w14:paraId="6CE49A48" w14:textId="20EBFE86" w:rsidR="00AA3AC3" w:rsidRPr="00E72065" w:rsidRDefault="0022326C" w:rsidP="008C4944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3</w:t>
      </w:r>
      <w:r w:rsidR="00770E2C" w:rsidRPr="00E72065">
        <w:rPr>
          <w:rFonts w:ascii="PT Astra Serif" w:hAnsi="PT Astra Serif"/>
        </w:rPr>
        <w:t>.4</w:t>
      </w:r>
      <w:r w:rsidR="00AA3AC3" w:rsidRPr="00E72065">
        <w:rPr>
          <w:rFonts w:ascii="PT Astra Serif" w:hAnsi="PT Astra Serif"/>
        </w:rPr>
        <w:t>. Передача информации или сигналов оповещения может осуществляться в автоматическом, автоматизированном либо ручном режимах функционирования СОН.</w:t>
      </w:r>
    </w:p>
    <w:p w14:paraId="18FFB6E4" w14:textId="77777777" w:rsidR="00AA3AC3" w:rsidRPr="00E72065" w:rsidRDefault="00AA3AC3" w:rsidP="008C4944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В автоматическом режиме СОН запускаются по заранее установленным программам при получении управляющих сигналов (команд) от СОН вышестоящего уровня или непосредственно от систем</w:t>
      </w:r>
      <w:r w:rsidRPr="00E72065">
        <w:rPr>
          <w:rFonts w:ascii="PT Astra Serif" w:hAnsi="PT Astra Serif"/>
          <w:b/>
        </w:rPr>
        <w:t xml:space="preserve"> </w:t>
      </w:r>
      <w:r w:rsidRPr="00E72065">
        <w:rPr>
          <w:rFonts w:ascii="PT Astra Serif" w:hAnsi="PT Astra Serif"/>
        </w:rPr>
        <w:t>мониторинга опасных природных явлений и техногенных процессов без участия соответствующих дежурных служб.</w:t>
      </w:r>
    </w:p>
    <w:p w14:paraId="251810B0" w14:textId="7240D718" w:rsidR="00AA3AC3" w:rsidRPr="00E72065" w:rsidRDefault="00AA3AC3" w:rsidP="008C4944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В автоматизированном режиме запуск СОН осуществляется соответствующими дежурными (дежурно-диспетчерскими) службами </w:t>
      </w:r>
      <w:r w:rsidR="00770E2C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с автоматизированных рабочих мест.</w:t>
      </w:r>
    </w:p>
    <w:p w14:paraId="2744EAD5" w14:textId="77777777" w:rsidR="00AA3AC3" w:rsidRPr="00E72065" w:rsidRDefault="00AA3AC3" w:rsidP="008C4944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В ручном режиме функционирования:</w:t>
      </w:r>
    </w:p>
    <w:p w14:paraId="19F1BE61" w14:textId="31D24BB7" w:rsidR="00AA3AC3" w:rsidRPr="00E72065" w:rsidRDefault="00AA3AC3" w:rsidP="008C4944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дежурные (дежурно-диспетчерские) службы осуществляют включение оконечных средств оповещения непосредственно с мест их установки, а также направляют заявки операторам связи </w:t>
      </w:r>
      <w:r w:rsidR="00415633" w:rsidRPr="00E72065">
        <w:rPr>
          <w:rFonts w:ascii="PT Astra Serif" w:hAnsi="PT Astra Serif"/>
        </w:rPr>
        <w:t xml:space="preserve">и </w:t>
      </w:r>
      <w:r w:rsidR="00602134" w:rsidRPr="00E72065">
        <w:rPr>
          <w:rFonts w:ascii="PT Astra Serif" w:hAnsi="PT Astra Serif"/>
        </w:rPr>
        <w:t>в</w:t>
      </w:r>
      <w:r w:rsidRPr="00E72065">
        <w:rPr>
          <w:rFonts w:ascii="PT Astra Serif" w:hAnsi="PT Astra Serif"/>
        </w:rPr>
        <w:t xml:space="preserve"> редакци</w:t>
      </w:r>
      <w:r w:rsidR="00602134" w:rsidRPr="00E72065">
        <w:rPr>
          <w:rFonts w:ascii="PT Astra Serif" w:hAnsi="PT Astra Serif"/>
        </w:rPr>
        <w:t>и</w:t>
      </w:r>
      <w:r w:rsidRPr="00E72065">
        <w:rPr>
          <w:rFonts w:ascii="PT Astra Serif" w:hAnsi="PT Astra Serif"/>
        </w:rPr>
        <w:t xml:space="preserve"> СМИ на передачу сигналов оповещения и экстренной информации;</w:t>
      </w:r>
    </w:p>
    <w:p w14:paraId="6A215046" w14:textId="77777777" w:rsidR="00AA3AC3" w:rsidRPr="00E72065" w:rsidRDefault="00AA3AC3" w:rsidP="008C4944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задействуются громкоговорящие средства на подвижных объектах, мобильные и носимые средства оповещения.</w:t>
      </w:r>
    </w:p>
    <w:bookmarkEnd w:id="6"/>
    <w:p w14:paraId="1B1180BF" w14:textId="152D3C34" w:rsidR="00AA3AC3" w:rsidRPr="00E72065" w:rsidRDefault="00AA3AC3" w:rsidP="008C4944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Style w:val="4W4r4u4rur4444444"/>
          <w:rFonts w:ascii="PT Astra Serif" w:hAnsi="PT Astra Serif"/>
          <w:b w:val="0"/>
          <w:color w:val="auto"/>
        </w:rPr>
        <w:t>Приоритетный режим функционирования региональной СОН</w:t>
      </w:r>
      <w:r w:rsidRPr="00E72065">
        <w:rPr>
          <w:rFonts w:ascii="PT Astra Serif" w:hAnsi="PT Astra Serif"/>
        </w:rPr>
        <w:t xml:space="preserve"> </w:t>
      </w:r>
      <w:r w:rsidR="006C69F2">
        <w:rPr>
          <w:rFonts w:ascii="PT Astra Serif" w:hAnsi="PT Astra Serif"/>
        </w:rPr>
        <w:t>–</w:t>
      </w:r>
      <w:r w:rsidRPr="00E72065">
        <w:rPr>
          <w:rFonts w:ascii="PT Astra Serif" w:hAnsi="PT Astra Serif"/>
        </w:rPr>
        <w:t xml:space="preserve"> автоматизированный, который обеспечивает циркулярное, групповое </w:t>
      </w:r>
      <w:r w:rsidR="00D936B8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или выборочное доведение информации и сигналов оповещения до органов управления, сил и сре</w:t>
      </w:r>
      <w:proofErr w:type="gramStart"/>
      <w:r w:rsidRPr="00E72065">
        <w:rPr>
          <w:rFonts w:ascii="PT Astra Serif" w:hAnsi="PT Astra Serif"/>
        </w:rPr>
        <w:t>дств гр</w:t>
      </w:r>
      <w:proofErr w:type="gramEnd"/>
      <w:r w:rsidRPr="00E72065">
        <w:rPr>
          <w:rFonts w:ascii="PT Astra Serif" w:hAnsi="PT Astra Serif"/>
        </w:rPr>
        <w:t xml:space="preserve">ажданской обороны и УТП РСЧС, населения </w:t>
      </w:r>
      <w:r w:rsidR="0022326C" w:rsidRPr="00E72065">
        <w:rPr>
          <w:rFonts w:ascii="PT Astra Serif" w:hAnsi="PT Astra Serif"/>
        </w:rPr>
        <w:t xml:space="preserve">Ульяновской </w:t>
      </w:r>
      <w:r w:rsidRPr="00E72065">
        <w:rPr>
          <w:rFonts w:ascii="PT Astra Serif" w:hAnsi="PT Astra Serif"/>
        </w:rPr>
        <w:t>области.</w:t>
      </w:r>
    </w:p>
    <w:p w14:paraId="0984E7C5" w14:textId="36686038" w:rsidR="00AA3AC3" w:rsidRPr="00E72065" w:rsidRDefault="0022326C" w:rsidP="008C4944">
      <w:pPr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Приоритетный режим функционирования МСО определяется положениями о МСО, планами гражданской обороны и защиты населения </w:t>
      </w:r>
      <w:r w:rsidRPr="00E72065">
        <w:rPr>
          <w:rFonts w:ascii="PT Astra Serif" w:hAnsi="PT Astra Serif"/>
        </w:rPr>
        <w:br/>
        <w:t>и планами действий по предупреждению и ликвидации чрезвычайных ситуаций</w:t>
      </w:r>
      <w:r w:rsidR="00AA3AC3" w:rsidRPr="00E72065">
        <w:rPr>
          <w:rFonts w:ascii="PT Astra Serif" w:hAnsi="PT Astra Serif"/>
        </w:rPr>
        <w:t>.</w:t>
      </w:r>
    </w:p>
    <w:p w14:paraId="5ECBAF16" w14:textId="49C36538" w:rsidR="0022326C" w:rsidRPr="00E72065" w:rsidRDefault="0022326C" w:rsidP="0022326C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3</w:t>
      </w:r>
      <w:r w:rsidR="00770E2C" w:rsidRPr="00E72065">
        <w:rPr>
          <w:rFonts w:ascii="PT Astra Serif" w:hAnsi="PT Astra Serif"/>
        </w:rPr>
        <w:t>.5</w:t>
      </w:r>
      <w:r w:rsidR="00AA3AC3" w:rsidRPr="00E72065">
        <w:rPr>
          <w:rFonts w:ascii="PT Astra Serif" w:hAnsi="PT Astra Serif"/>
        </w:rPr>
        <w:t xml:space="preserve">. </w:t>
      </w:r>
      <w:r w:rsidRPr="00E72065">
        <w:rPr>
          <w:rFonts w:ascii="PT Astra Serif" w:hAnsi="PT Astra Serif"/>
        </w:rPr>
        <w:t>Решение о задействовании СОН принимается соответственно:</w:t>
      </w:r>
    </w:p>
    <w:p w14:paraId="4708C425" w14:textId="23CE8AD3" w:rsidR="0022326C" w:rsidRPr="00E72065" w:rsidRDefault="0022326C" w:rsidP="0022326C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Губернатором Ульяновской области или лицом, временно исполняющим его обязанности, – в отношении РСО;</w:t>
      </w:r>
    </w:p>
    <w:p w14:paraId="3659A186" w14:textId="77777777" w:rsidR="0022326C" w:rsidRPr="00E72065" w:rsidRDefault="0022326C" w:rsidP="0022326C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главами местных администраций муниципальных образований Ульяновской области – в отношении МСО;</w:t>
      </w:r>
    </w:p>
    <w:p w14:paraId="2796629B" w14:textId="77777777" w:rsidR="0022326C" w:rsidRPr="00E72065" w:rsidRDefault="0022326C" w:rsidP="0022326C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руководителями организаций, указанных в абзаце девятом пункта 1.6 раздела 1 настоящего Положения, – в отношении ЛСО.</w:t>
      </w:r>
    </w:p>
    <w:p w14:paraId="12061814" w14:textId="3361290D" w:rsidR="00AA3AC3" w:rsidRPr="00E72065" w:rsidRDefault="0022326C" w:rsidP="0022326C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Запрос Центра управления в кризисных ситуациях ГУ МЧС России </w:t>
      </w:r>
      <w:r w:rsidRPr="00E72065">
        <w:rPr>
          <w:rFonts w:ascii="PT Astra Serif" w:hAnsi="PT Astra Serif"/>
        </w:rPr>
        <w:br/>
        <w:t xml:space="preserve">по Ульяновской области (органа повседневного управления РСЧС) </w:t>
      </w:r>
      <w:r w:rsidRPr="00E72065">
        <w:rPr>
          <w:rFonts w:ascii="PT Astra Serif" w:hAnsi="PT Astra Serif"/>
        </w:rPr>
        <w:br/>
        <w:t>о задействовании СОН осуществляется в ходе доклада о получении (в системе управления ГО и РСЧС) сигналов оповещения и (или) экстренной информации Губернатору Ульяновской области</w:t>
      </w:r>
      <w:r w:rsidR="00AA3AC3" w:rsidRPr="00E72065">
        <w:rPr>
          <w:rFonts w:ascii="PT Astra Serif" w:hAnsi="PT Astra Serif"/>
        </w:rPr>
        <w:t>.</w:t>
      </w:r>
      <w:r w:rsidR="008E1386" w:rsidRPr="00E72065">
        <w:rPr>
          <w:rFonts w:ascii="PT Astra Serif" w:hAnsi="PT Astra Serif"/>
        </w:rPr>
        <w:t xml:space="preserve"> </w:t>
      </w:r>
    </w:p>
    <w:p w14:paraId="0ED66281" w14:textId="494AA201" w:rsidR="00AA3AC3" w:rsidRPr="00E72065" w:rsidRDefault="00F72A7C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3</w:t>
      </w:r>
      <w:r w:rsidR="00770E2C" w:rsidRPr="00E72065">
        <w:rPr>
          <w:rFonts w:ascii="PT Astra Serif" w:hAnsi="PT Astra Serif"/>
        </w:rPr>
        <w:t>.6</w:t>
      </w:r>
      <w:r w:rsidR="00AA3AC3" w:rsidRPr="00E72065">
        <w:rPr>
          <w:rFonts w:ascii="PT Astra Serif" w:hAnsi="PT Astra Serif"/>
        </w:rPr>
        <w:t>. Передача сигналов оповещения и экстренной информации населению осуществляется подачей сигнала «ВНИМАНИЕ ВСЕМ!» пут</w:t>
      </w:r>
      <w:r w:rsidR="000A1B47" w:rsidRPr="00E72065">
        <w:rPr>
          <w:rFonts w:ascii="PT Astra Serif" w:hAnsi="PT Astra Serif"/>
        </w:rPr>
        <w:t>ё</w:t>
      </w:r>
      <w:r w:rsidR="00AA3AC3" w:rsidRPr="00E72065">
        <w:rPr>
          <w:rFonts w:ascii="PT Astra Serif" w:hAnsi="PT Astra Serif"/>
        </w:rPr>
        <w:t xml:space="preserve">м включения сетей электрических, электронных сирен и мощных акустических систем длительностью до 3 минут с последующей передачей по сетям связи, </w:t>
      </w:r>
      <w:r w:rsidR="006C69F2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в том числе сетям связи телерадиовещания, через радиовещательные </w:t>
      </w:r>
      <w:r w:rsidR="006C69F2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>и 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 w:rsidR="00AA3AC3" w:rsidRPr="00E72065">
        <w:rPr>
          <w:rFonts w:ascii="PT Astra Serif" w:hAnsi="PT Astra Serif"/>
        </w:rPr>
        <w:t>о-</w:t>
      </w:r>
      <w:proofErr w:type="gramEnd"/>
      <w:r w:rsidR="00AA3AC3" w:rsidRPr="00E72065">
        <w:rPr>
          <w:rFonts w:ascii="PT Astra Serif" w:hAnsi="PT Astra Serif"/>
        </w:rPr>
        <w:t xml:space="preserve"> и (или) аудиовизуальных сообщений длительностью не более 5 минут (для сетей </w:t>
      </w:r>
      <w:r w:rsidR="006C69F2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связи подвижной радиотелефонной связи </w:t>
      </w:r>
      <w:r w:rsidR="000A1B47" w:rsidRPr="00E72065">
        <w:rPr>
          <w:rFonts w:ascii="PT Astra Serif" w:hAnsi="PT Astra Serif"/>
        </w:rPr>
        <w:t>–</w:t>
      </w:r>
      <w:r w:rsidR="00AA3AC3" w:rsidRPr="00E72065">
        <w:rPr>
          <w:rFonts w:ascii="PT Astra Serif" w:hAnsi="PT Astra Serif"/>
        </w:rPr>
        <w:t xml:space="preserve"> сообщений объ</w:t>
      </w:r>
      <w:r w:rsidR="003E212B" w:rsidRPr="00E72065">
        <w:rPr>
          <w:rFonts w:ascii="PT Astra Serif" w:hAnsi="PT Astra Serif"/>
        </w:rPr>
        <w:t>ё</w:t>
      </w:r>
      <w:r w:rsidR="00AA3AC3" w:rsidRPr="00E72065">
        <w:rPr>
          <w:rFonts w:ascii="PT Astra Serif" w:hAnsi="PT Astra Serif"/>
        </w:rPr>
        <w:t xml:space="preserve">мом не более </w:t>
      </w:r>
      <w:r w:rsidR="006C69F2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>134 символов русского алфавита, включая цифры, пробелы и знаки препинания).</w:t>
      </w:r>
    </w:p>
    <w:p w14:paraId="518D9AEC" w14:textId="7C51C651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Сигналы оповещения и экстренная информаци</w:t>
      </w:r>
      <w:r w:rsidR="00511638" w:rsidRPr="00E72065">
        <w:rPr>
          <w:rFonts w:ascii="PT Astra Serif" w:hAnsi="PT Astra Serif"/>
        </w:rPr>
        <w:t>я</w:t>
      </w:r>
      <w:r w:rsidRPr="00E72065">
        <w:rPr>
          <w:rFonts w:ascii="PT Astra Serif" w:hAnsi="PT Astra Serif"/>
        </w:rPr>
        <w:t xml:space="preserve"> передаются непосредственно с рабочих мест дежурных (дежурно-диспетчерских) служб органов повседневного управления УТП РСЧС.</w:t>
      </w:r>
    </w:p>
    <w:p w14:paraId="407D2215" w14:textId="58ACB25C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Допускается тр</w:t>
      </w:r>
      <w:r w:rsidR="000A1B47" w:rsidRPr="00E72065">
        <w:rPr>
          <w:rFonts w:ascii="PT Astra Serif" w:hAnsi="PT Astra Serif"/>
        </w:rPr>
        <w:t>ё</w:t>
      </w:r>
      <w:r w:rsidRPr="00E72065">
        <w:rPr>
          <w:rFonts w:ascii="PT Astra Serif" w:hAnsi="PT Astra Serif"/>
        </w:rPr>
        <w:t xml:space="preserve">хкратное повторение этих сообщений (для сетей подвижной радиотелефонной связи </w:t>
      </w:r>
      <w:r w:rsidR="000A1B47" w:rsidRPr="00E72065">
        <w:rPr>
          <w:rFonts w:ascii="PT Astra Serif" w:hAnsi="PT Astra Serif"/>
        </w:rPr>
        <w:t>–</w:t>
      </w:r>
      <w:r w:rsidRPr="00E72065">
        <w:rPr>
          <w:rFonts w:ascii="PT Astra Serif" w:hAnsi="PT Astra Serif"/>
        </w:rPr>
        <w:t xml:space="preserve"> повтор передачи сообщения осуществляется не ранее, чем закончится передача предыдущего сообщения).</w:t>
      </w:r>
    </w:p>
    <w:p w14:paraId="1B914B02" w14:textId="12EC244A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УТП РСЧС совместно с органами повседневного управления </w:t>
      </w:r>
      <w:r w:rsidR="003E212B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УТП РСЧС.</w:t>
      </w:r>
    </w:p>
    <w:p w14:paraId="19AEFC15" w14:textId="58C3694C" w:rsidR="00E14C27" w:rsidRPr="00E72065" w:rsidRDefault="00F72A7C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3</w:t>
      </w:r>
      <w:r w:rsidR="00770E2C" w:rsidRPr="00E72065">
        <w:rPr>
          <w:rFonts w:ascii="PT Astra Serif" w:hAnsi="PT Astra Serif"/>
        </w:rPr>
        <w:t>.7</w:t>
      </w:r>
      <w:r w:rsidR="00AA3AC3" w:rsidRPr="00E72065">
        <w:rPr>
          <w:rFonts w:ascii="PT Astra Serif" w:hAnsi="PT Astra Serif"/>
        </w:rPr>
        <w:t xml:space="preserve">. Непосредственные действия (работы) по задействованию </w:t>
      </w:r>
      <w:r w:rsidR="003E212B" w:rsidRPr="00E72065">
        <w:rPr>
          <w:rFonts w:ascii="PT Astra Serif" w:hAnsi="PT Astra Serif"/>
        </w:rPr>
        <w:t>СОН</w:t>
      </w:r>
      <w:r w:rsidR="00AA3AC3" w:rsidRPr="00E72065">
        <w:rPr>
          <w:rFonts w:ascii="PT Astra Serif" w:hAnsi="PT Astra Serif"/>
        </w:rPr>
        <w:t xml:space="preserve"> осуществляются дежурными (дежурно-диспетчерскими) службами органов повседневного управления УТП РСЧС, и организаций телерадиовещания, привлекаемыми к обеспечению оповещения. Порядок задействования систем оповещения определяется уровнем прогнозируемой или возникшей чрезвычайной ситуации </w:t>
      </w:r>
      <w:r w:rsidR="000A1B47" w:rsidRPr="00E72065">
        <w:rPr>
          <w:rFonts w:ascii="PT Astra Serif" w:hAnsi="PT Astra Serif"/>
        </w:rPr>
        <w:t>–</w:t>
      </w:r>
      <w:r w:rsidR="00AA3AC3" w:rsidRPr="00E72065">
        <w:rPr>
          <w:rFonts w:ascii="PT Astra Serif" w:hAnsi="PT Astra Serif"/>
        </w:rPr>
        <w:t xml:space="preserve"> локального, муниципального, межмуниципального </w:t>
      </w:r>
      <w:r w:rsidR="003E212B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>и регионального характера.</w:t>
      </w:r>
      <w:r w:rsidR="008E1386" w:rsidRPr="00E72065">
        <w:rPr>
          <w:rFonts w:ascii="PT Astra Serif" w:hAnsi="PT Astra Serif"/>
        </w:rPr>
        <w:t xml:space="preserve"> </w:t>
      </w:r>
    </w:p>
    <w:p w14:paraId="3F738F32" w14:textId="4F35E6DD" w:rsidR="00AA3AC3" w:rsidRPr="00E72065" w:rsidRDefault="00AA3AC3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proofErr w:type="gramStart"/>
      <w:r w:rsidRPr="00E72065">
        <w:rPr>
          <w:rFonts w:ascii="PT Astra Serif" w:hAnsi="PT Astra Serif"/>
        </w:rPr>
        <w:t xml:space="preserve">В соответствии с установленным порядком использования </w:t>
      </w:r>
      <w:r w:rsidR="003E212B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 xml:space="preserve"> разрабатываются инструкции дежурных (дежурно-диспетчерских) служб органов повседневного управления УТП РСЧС, организаций, </w:t>
      </w:r>
      <w:r w:rsidR="00F72A7C" w:rsidRPr="00E72065">
        <w:rPr>
          <w:rFonts w:ascii="PT Astra Serif" w:hAnsi="PT Astra Serif"/>
        </w:rPr>
        <w:t xml:space="preserve">указанных </w:t>
      </w:r>
      <w:r w:rsidR="006C69F2">
        <w:rPr>
          <w:rFonts w:ascii="PT Astra Serif" w:hAnsi="PT Astra Serif"/>
        </w:rPr>
        <w:br/>
      </w:r>
      <w:r w:rsidR="00F72A7C" w:rsidRPr="00E72065">
        <w:rPr>
          <w:rFonts w:ascii="PT Astra Serif" w:hAnsi="PT Astra Serif"/>
        </w:rPr>
        <w:t>в абзаце девятом пункта 1.6 раздела 1</w:t>
      </w:r>
      <w:r w:rsidR="006C6822" w:rsidRPr="00E72065">
        <w:rPr>
          <w:rFonts w:ascii="PT Astra Serif" w:hAnsi="PT Astra Serif"/>
        </w:rPr>
        <w:t xml:space="preserve"> настоящего Положения</w:t>
      </w:r>
      <w:r w:rsidRPr="00E72065">
        <w:rPr>
          <w:rFonts w:ascii="PT Astra Serif" w:hAnsi="PT Astra Serif"/>
        </w:rPr>
        <w:t>, организаций связи, операторов связи и организаций телерадиовещания, утверждаемые руководителями этих органов (организаций) и согласованные с Главным управлением МЧС России по Ульяновской области.</w:t>
      </w:r>
      <w:proofErr w:type="gramEnd"/>
    </w:p>
    <w:p w14:paraId="4F4943CF" w14:textId="2384A4CE" w:rsidR="00AA3AC3" w:rsidRPr="00E72065" w:rsidRDefault="006169CC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3</w:t>
      </w:r>
      <w:r w:rsidR="00770E2C" w:rsidRPr="00E72065">
        <w:rPr>
          <w:rFonts w:ascii="PT Astra Serif" w:hAnsi="PT Astra Serif"/>
        </w:rPr>
        <w:t>.8</w:t>
      </w:r>
      <w:r w:rsidR="00AA3AC3" w:rsidRPr="00E72065">
        <w:rPr>
          <w:rFonts w:ascii="PT Astra Serif" w:hAnsi="PT Astra Serif"/>
        </w:rPr>
        <w:t xml:space="preserve">. Рассмотрение вопросов об организации оповещения населения </w:t>
      </w:r>
      <w:r w:rsidR="003E212B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и определении способов и сроков оповещения населения осуществляется КЧС </w:t>
      </w:r>
      <w:r w:rsidR="00A33251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>и ОПБ соответствующего уровня.</w:t>
      </w:r>
      <w:r w:rsidR="008E1386" w:rsidRPr="00E72065">
        <w:rPr>
          <w:rFonts w:ascii="PT Astra Serif" w:hAnsi="PT Astra Serif"/>
        </w:rPr>
        <w:t xml:space="preserve"> </w:t>
      </w:r>
    </w:p>
    <w:p w14:paraId="48BB4373" w14:textId="1E78553C" w:rsidR="00AA3AC3" w:rsidRPr="00E72065" w:rsidRDefault="006169CC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3</w:t>
      </w:r>
      <w:r w:rsidR="00770E2C" w:rsidRPr="00E72065">
        <w:rPr>
          <w:rFonts w:ascii="PT Astra Serif" w:hAnsi="PT Astra Serif"/>
        </w:rPr>
        <w:t>.9</w:t>
      </w:r>
      <w:r w:rsidR="00AA3AC3" w:rsidRPr="00E72065">
        <w:rPr>
          <w:rFonts w:ascii="PT Astra Serif" w:hAnsi="PT Astra Serif"/>
        </w:rPr>
        <w:t xml:space="preserve">. Исполнительные органы Ульяновской области, постоянно действующие органы управления УТП РСЧС,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</w:t>
      </w:r>
      <w:r w:rsidR="00A33251" w:rsidRPr="00E72065">
        <w:rPr>
          <w:rFonts w:ascii="PT Astra Serif" w:hAnsi="PT Astra Serif"/>
        </w:rPr>
        <w:t>СОН</w:t>
      </w:r>
      <w:r w:rsidR="00AA3AC3" w:rsidRPr="00E72065">
        <w:rPr>
          <w:rFonts w:ascii="PT Astra Serif" w:hAnsi="PT Astra Serif"/>
        </w:rPr>
        <w:t>.</w:t>
      </w:r>
    </w:p>
    <w:p w14:paraId="53177828" w14:textId="7DA9329F" w:rsidR="00AA3AC3" w:rsidRPr="00E72065" w:rsidRDefault="00AA3AC3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Организации, </w:t>
      </w:r>
      <w:r w:rsidR="006169CC" w:rsidRPr="00E72065">
        <w:rPr>
          <w:rFonts w:ascii="PT Astra Serif" w:hAnsi="PT Astra Serif"/>
        </w:rPr>
        <w:t>указанны</w:t>
      </w:r>
      <w:r w:rsidR="00C62A8C" w:rsidRPr="00E72065">
        <w:rPr>
          <w:rFonts w:ascii="PT Astra Serif" w:hAnsi="PT Astra Serif"/>
        </w:rPr>
        <w:t>е</w:t>
      </w:r>
      <w:r w:rsidR="006169CC" w:rsidRPr="00E72065">
        <w:rPr>
          <w:rFonts w:ascii="PT Astra Serif" w:hAnsi="PT Astra Serif"/>
        </w:rPr>
        <w:t xml:space="preserve"> в абзаце девятом пункта 1.6 раздела 1 </w:t>
      </w:r>
      <w:r w:rsidR="00511638" w:rsidRPr="00E72065">
        <w:rPr>
          <w:rFonts w:ascii="PT Astra Serif" w:hAnsi="PT Astra Serif"/>
        </w:rPr>
        <w:t>настоящего Положения</w:t>
      </w:r>
      <w:r w:rsidRPr="00E72065">
        <w:rPr>
          <w:rFonts w:ascii="PT Astra Serif" w:hAnsi="PT Astra Serif"/>
        </w:rPr>
        <w:t xml:space="preserve">, организации связи, операторы связи и организации телерадиовещания немедленно извещают о случаях несанкционированного задействования </w:t>
      </w:r>
      <w:r w:rsidR="00A33251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 xml:space="preserve"> соответствующие постоянно действующие органы управления УТП РСЧС.</w:t>
      </w:r>
    </w:p>
    <w:p w14:paraId="46696727" w14:textId="5CD4FA71" w:rsidR="00AA3AC3" w:rsidRPr="00E72065" w:rsidRDefault="006169CC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3</w:t>
      </w:r>
      <w:r w:rsidR="00770E2C" w:rsidRPr="00E72065">
        <w:rPr>
          <w:rFonts w:ascii="PT Astra Serif" w:hAnsi="PT Astra Serif"/>
        </w:rPr>
        <w:t>.10</w:t>
      </w:r>
      <w:r w:rsidR="00AA3AC3" w:rsidRPr="00E72065">
        <w:rPr>
          <w:rFonts w:ascii="PT Astra Serif" w:hAnsi="PT Astra Serif"/>
        </w:rPr>
        <w:t>. Обеспечение оповещения населения на территориях муниципальных образований Ульяновской области, не</w:t>
      </w:r>
      <w:r w:rsidR="000A1B47" w:rsidRPr="00E72065">
        <w:rPr>
          <w:rFonts w:ascii="PT Astra Serif" w:hAnsi="PT Astra Serif"/>
        </w:rPr>
        <w:t xml:space="preserve"> </w:t>
      </w:r>
      <w:r w:rsidR="00AA3AC3" w:rsidRPr="00E72065">
        <w:rPr>
          <w:rFonts w:ascii="PT Astra Serif" w:hAnsi="PT Astra Serif"/>
        </w:rPr>
        <w:t xml:space="preserve">охваченных техническими средствами централизованного оповещения, элементами системы оповещения в ручном режиме функционирования </w:t>
      </w:r>
      <w:r w:rsidR="00A33251" w:rsidRPr="00E72065">
        <w:rPr>
          <w:rFonts w:ascii="PT Astra Serif" w:hAnsi="PT Astra Serif"/>
        </w:rPr>
        <w:t>СОН</w:t>
      </w:r>
      <w:r w:rsidR="000A1B47" w:rsidRPr="00E72065">
        <w:rPr>
          <w:rFonts w:ascii="PT Astra Serif" w:hAnsi="PT Astra Serif"/>
        </w:rPr>
        <w:t>,</w:t>
      </w:r>
      <w:r w:rsidR="00AA3AC3" w:rsidRPr="00E72065">
        <w:rPr>
          <w:rFonts w:ascii="PT Astra Serif" w:hAnsi="PT Astra Serif"/>
        </w:rPr>
        <w:t xml:space="preserve"> осуществляется органами местного самоуправления муниципальных образований Ульяновской области.</w:t>
      </w:r>
    </w:p>
    <w:p w14:paraId="54A72E17" w14:textId="77777777" w:rsidR="00AA3AC3" w:rsidRPr="00E72065" w:rsidRDefault="00AA3AC3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14:paraId="2CA009EA" w14:textId="0AC8F12D" w:rsidR="00AA3AC3" w:rsidRPr="00E72065" w:rsidRDefault="00AA3AC3" w:rsidP="006C69F2">
      <w:pPr>
        <w:pStyle w:val="af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Поддержание в готовности </w:t>
      </w:r>
      <w:r w:rsidR="001F522C" w:rsidRPr="00E72065">
        <w:rPr>
          <w:rFonts w:ascii="PT Astra Serif" w:hAnsi="PT Astra Serif"/>
        </w:rPr>
        <w:t>СОН</w:t>
      </w:r>
    </w:p>
    <w:p w14:paraId="12A91C85" w14:textId="77777777" w:rsidR="00AA3AC3" w:rsidRPr="00E72065" w:rsidRDefault="00AA3AC3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p w14:paraId="7CB7CADE" w14:textId="3637FFF9" w:rsidR="00AA3AC3" w:rsidRPr="00E72065" w:rsidRDefault="001F522C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4</w:t>
      </w:r>
      <w:r w:rsidR="00770E2C" w:rsidRPr="00E72065">
        <w:rPr>
          <w:rFonts w:ascii="PT Astra Serif" w:hAnsi="PT Astra Serif"/>
        </w:rPr>
        <w:t>.1</w:t>
      </w:r>
      <w:r w:rsidR="00AA3AC3" w:rsidRPr="00E72065">
        <w:rPr>
          <w:rFonts w:ascii="PT Astra Serif" w:hAnsi="PT Astra Serif"/>
        </w:rPr>
        <w:t xml:space="preserve">. Поддержание </w:t>
      </w:r>
      <w:r w:rsidR="00A33251" w:rsidRPr="00E72065">
        <w:rPr>
          <w:rFonts w:ascii="PT Astra Serif" w:hAnsi="PT Astra Serif"/>
        </w:rPr>
        <w:t>РСО, МСО, ЛСО</w:t>
      </w:r>
      <w:r w:rsidR="00AA3AC3" w:rsidRPr="00E72065">
        <w:rPr>
          <w:rFonts w:ascii="PT Astra Serif" w:hAnsi="PT Astra Serif"/>
        </w:rPr>
        <w:t xml:space="preserve"> в готовности организуется </w:t>
      </w:r>
      <w:r w:rsidR="00A33251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и осуществляется исполнительными органами Ульяновской области, органами местного самоуправления </w:t>
      </w:r>
      <w:r w:rsidR="00A33251" w:rsidRPr="00E72065">
        <w:rPr>
          <w:rFonts w:ascii="PT Astra Serif" w:hAnsi="PT Astra Serif"/>
        </w:rPr>
        <w:t xml:space="preserve">муниципальных образований Ульяновской области </w:t>
      </w:r>
      <w:r w:rsidR="00A33251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и организациями, </w:t>
      </w:r>
      <w:r w:rsidRPr="00E72065">
        <w:rPr>
          <w:rFonts w:ascii="PT Astra Serif" w:hAnsi="PT Astra Serif"/>
        </w:rPr>
        <w:t xml:space="preserve">указанными в абзаце девятом пункта 1.6 раздела 1 </w:t>
      </w:r>
      <w:r w:rsidR="00511638" w:rsidRPr="00E72065">
        <w:rPr>
          <w:rFonts w:ascii="PT Astra Serif" w:hAnsi="PT Astra Serif"/>
        </w:rPr>
        <w:t>настоящего Положения</w:t>
      </w:r>
      <w:r w:rsidR="00AA3AC3" w:rsidRPr="00E72065">
        <w:rPr>
          <w:rFonts w:ascii="PT Astra Serif" w:hAnsi="PT Astra Serif"/>
        </w:rPr>
        <w:t>, соответственно.</w:t>
      </w:r>
    </w:p>
    <w:p w14:paraId="31EE9B76" w14:textId="18DEAD40" w:rsidR="00AA3AC3" w:rsidRPr="00E72065" w:rsidRDefault="001F522C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4</w:t>
      </w:r>
      <w:r w:rsidR="00770E2C" w:rsidRPr="00E72065">
        <w:rPr>
          <w:rFonts w:ascii="PT Astra Serif" w:hAnsi="PT Astra Serif"/>
        </w:rPr>
        <w:t>.2</w:t>
      </w:r>
      <w:r w:rsidR="00AA3AC3" w:rsidRPr="00E72065">
        <w:rPr>
          <w:rFonts w:ascii="PT Astra Serif" w:hAnsi="PT Astra Serif"/>
        </w:rPr>
        <w:t xml:space="preserve">. Готовность </w:t>
      </w:r>
      <w:r w:rsidR="00A33251" w:rsidRPr="00E72065">
        <w:rPr>
          <w:rFonts w:ascii="PT Astra Serif" w:hAnsi="PT Astra Serif"/>
        </w:rPr>
        <w:t>СОН</w:t>
      </w:r>
      <w:r w:rsidR="00AA3AC3" w:rsidRPr="00E72065">
        <w:rPr>
          <w:rFonts w:ascii="PT Astra Serif" w:hAnsi="PT Astra Serif"/>
        </w:rPr>
        <w:t xml:space="preserve"> достигается:</w:t>
      </w:r>
    </w:p>
    <w:p w14:paraId="29CEDE9A" w14:textId="29BA6A00" w:rsidR="00AA3AC3" w:rsidRPr="00E72065" w:rsidRDefault="00AA3AC3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наличием актуализированных нормативных </w:t>
      </w:r>
      <w:r w:rsidR="001F522C" w:rsidRPr="00E72065">
        <w:rPr>
          <w:rFonts w:ascii="PT Astra Serif" w:hAnsi="PT Astra Serif"/>
        </w:rPr>
        <w:t xml:space="preserve">правовых </w:t>
      </w:r>
      <w:r w:rsidRPr="00E72065">
        <w:rPr>
          <w:rFonts w:ascii="PT Astra Serif" w:hAnsi="PT Astra Serif"/>
        </w:rPr>
        <w:t xml:space="preserve">актов в области создания, поддержания в состоянии постоянной готовности и задействования </w:t>
      </w:r>
      <w:r w:rsidR="00F951D3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>;</w:t>
      </w:r>
    </w:p>
    <w:p w14:paraId="003E8088" w14:textId="77FFE36F" w:rsidR="00AA3AC3" w:rsidRPr="00E72065" w:rsidRDefault="00AA3AC3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наличием дежурного (дежурно-диспетчерского) персонала, ответственного за включение (запуск) </w:t>
      </w:r>
      <w:r w:rsidR="00F951D3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>, и уровнем его профессиональной подготовки;</w:t>
      </w:r>
    </w:p>
    <w:p w14:paraId="78D598ED" w14:textId="748B208A" w:rsidR="00AA3AC3" w:rsidRPr="00E72065" w:rsidRDefault="00AA3AC3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наличием технического обслуживающего персонала, отвечающего </w:t>
      </w:r>
      <w:r w:rsidR="00770E2C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за поддержание в готовности технических средств оповещения, и уровнем </w:t>
      </w:r>
      <w:r w:rsidR="00770E2C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его профессиональной подготовки;</w:t>
      </w:r>
    </w:p>
    <w:p w14:paraId="3558ACCB" w14:textId="53142B5A" w:rsidR="00AA3AC3" w:rsidRPr="00E72065" w:rsidRDefault="00AA3AC3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наличием, исправностью и соответствием проектно</w:t>
      </w:r>
      <w:r w:rsidR="001F522C" w:rsidRPr="00E72065">
        <w:rPr>
          <w:rFonts w:ascii="PT Astra Serif" w:hAnsi="PT Astra Serif"/>
        </w:rPr>
        <w:t>й</w:t>
      </w:r>
      <w:r w:rsidRPr="00E72065">
        <w:rPr>
          <w:rFonts w:ascii="PT Astra Serif" w:hAnsi="PT Astra Serif"/>
        </w:rPr>
        <w:t xml:space="preserve"> документации </w:t>
      </w:r>
      <w:r w:rsidR="001F522C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на </w:t>
      </w:r>
      <w:r w:rsidR="00F951D3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 xml:space="preserve"> технических средств оповещения;</w:t>
      </w:r>
    </w:p>
    <w:p w14:paraId="25E9B0CE" w14:textId="2B85C966" w:rsidR="00AA3AC3" w:rsidRPr="00E72065" w:rsidRDefault="00AA3AC3" w:rsidP="006C69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регулярным проведением проверок готовности </w:t>
      </w:r>
      <w:r w:rsidR="00F951D3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>;</w:t>
      </w:r>
    </w:p>
    <w:p w14:paraId="11308623" w14:textId="7777777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14:paraId="0D96A224" w14:textId="7777777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наличием и обеспечением готовности к использованию резервов средств оповещения;</w:t>
      </w:r>
    </w:p>
    <w:p w14:paraId="66D7061C" w14:textId="69D4E556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своевременным проведением мероприятий по совершенствованию </w:t>
      </w:r>
      <w:r w:rsidR="00F951D3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>.</w:t>
      </w:r>
    </w:p>
    <w:p w14:paraId="62124181" w14:textId="0FE31C41" w:rsidR="00AA3AC3" w:rsidRPr="00E72065" w:rsidRDefault="001F522C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4</w:t>
      </w:r>
      <w:r w:rsidR="00770E2C" w:rsidRPr="00E72065">
        <w:rPr>
          <w:rFonts w:ascii="PT Astra Serif" w:hAnsi="PT Astra Serif"/>
        </w:rPr>
        <w:t>.3</w:t>
      </w:r>
      <w:r w:rsidR="00AA3AC3" w:rsidRPr="00E72065">
        <w:rPr>
          <w:rFonts w:ascii="PT Astra Serif" w:hAnsi="PT Astra Serif"/>
        </w:rPr>
        <w:t xml:space="preserve">. С целью контроля за поддержанием в готовности </w:t>
      </w:r>
      <w:r w:rsidR="00F951D3" w:rsidRPr="00E72065">
        <w:rPr>
          <w:rFonts w:ascii="PT Astra Serif" w:hAnsi="PT Astra Serif"/>
        </w:rPr>
        <w:t>СОН</w:t>
      </w:r>
      <w:r w:rsidR="00AA3AC3" w:rsidRPr="00E72065">
        <w:rPr>
          <w:rFonts w:ascii="PT Astra Serif" w:hAnsi="PT Astra Serif"/>
        </w:rPr>
        <w:t xml:space="preserve"> организуются и проводятся следующие виды проверок:</w:t>
      </w:r>
    </w:p>
    <w:p w14:paraId="7167C9D4" w14:textId="0D4F5256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комплексные проверки готовности </w:t>
      </w:r>
      <w:r w:rsidR="00F951D3" w:rsidRPr="00E72065">
        <w:rPr>
          <w:rFonts w:ascii="PT Astra Serif" w:hAnsi="PT Astra Serif"/>
        </w:rPr>
        <w:t xml:space="preserve">СОН </w:t>
      </w:r>
      <w:r w:rsidRPr="00E72065">
        <w:rPr>
          <w:rFonts w:ascii="PT Astra Serif" w:hAnsi="PT Astra Serif"/>
        </w:rPr>
        <w:t xml:space="preserve">с включением оконечных средств оповещения и доведением проверочных сигналов и информации </w:t>
      </w:r>
      <w:r w:rsidR="006C69F2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до населения;</w:t>
      </w:r>
    </w:p>
    <w:p w14:paraId="35B6AD4C" w14:textId="302D608A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технические проверки готовности к задействованию </w:t>
      </w:r>
      <w:r w:rsidR="00F951D3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 xml:space="preserve"> без включения оконечных средств оповещения населения.</w:t>
      </w:r>
    </w:p>
    <w:p w14:paraId="3C230A03" w14:textId="7991622D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При проведении комплексной проверки готовности </w:t>
      </w:r>
      <w:r w:rsidR="00F951D3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 xml:space="preserve"> проверке подлежат </w:t>
      </w:r>
      <w:r w:rsidR="00F951D3" w:rsidRPr="00E72065">
        <w:rPr>
          <w:rFonts w:ascii="PT Astra Serif" w:hAnsi="PT Astra Serif"/>
        </w:rPr>
        <w:t>РСО, МСО</w:t>
      </w:r>
      <w:r w:rsidRPr="00E72065">
        <w:rPr>
          <w:rFonts w:ascii="PT Astra Serif" w:hAnsi="PT Astra Serif"/>
        </w:rPr>
        <w:t xml:space="preserve"> и КСЭОН.</w:t>
      </w:r>
    </w:p>
    <w:p w14:paraId="2743E0EB" w14:textId="3716716E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proofErr w:type="gramStart"/>
      <w:r w:rsidRPr="00E72065">
        <w:rPr>
          <w:rFonts w:ascii="PT Astra Serif" w:hAnsi="PT Astra Serif"/>
        </w:rPr>
        <w:t xml:space="preserve">Комплексные проверки готовности </w:t>
      </w:r>
      <w:r w:rsidR="00F951D3" w:rsidRPr="00E72065">
        <w:rPr>
          <w:rFonts w:ascii="PT Astra Serif" w:hAnsi="PT Astra Serif"/>
        </w:rPr>
        <w:t>РСО, МСО</w:t>
      </w:r>
      <w:r w:rsidRPr="00E72065">
        <w:rPr>
          <w:rFonts w:ascii="PT Astra Serif" w:hAnsi="PT Astra Serif"/>
        </w:rPr>
        <w:t xml:space="preserve"> и КСЭОН проводятся </w:t>
      </w:r>
      <w:r w:rsidR="006C69F2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два раза в год комиссией в составе представителей постоянно действующих органов управления УТП РСЧС и органов повседневного управления УТП РСЧС регионального и муниципального уровней, а также операторов связи, организаций, осуществляющих телерадиовещание, вещателей, </w:t>
      </w:r>
      <w:proofErr w:type="spellStart"/>
      <w:r w:rsidRPr="00E72065">
        <w:rPr>
          <w:rFonts w:ascii="PT Astra Serif" w:hAnsi="PT Astra Serif"/>
        </w:rPr>
        <w:t>задействуемых</w:t>
      </w:r>
      <w:proofErr w:type="spellEnd"/>
      <w:r w:rsidRPr="00E72065">
        <w:rPr>
          <w:rFonts w:ascii="PT Astra Serif" w:hAnsi="PT Astra Serif"/>
        </w:rPr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</w:t>
      </w:r>
      <w:proofErr w:type="gramEnd"/>
      <w:r w:rsidRPr="00E72065">
        <w:rPr>
          <w:rFonts w:ascii="PT Astra Serif" w:hAnsi="PT Astra Serif"/>
        </w:rPr>
        <w:t xml:space="preserve"> дневное время в первую среду марта и октября.</w:t>
      </w:r>
    </w:p>
    <w:p w14:paraId="72186A50" w14:textId="730A47AC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По решению КЧС и ОПБ</w:t>
      </w:r>
      <w:r w:rsidR="00F951D3"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</w:rPr>
        <w:t xml:space="preserve">могут проводиться дополнительные комплексные проверки готовности </w:t>
      </w:r>
      <w:r w:rsidR="00F951D3" w:rsidRPr="00E72065">
        <w:rPr>
          <w:rFonts w:ascii="PT Astra Serif" w:hAnsi="PT Astra Serif"/>
        </w:rPr>
        <w:t xml:space="preserve">РСО, МСО </w:t>
      </w:r>
      <w:r w:rsidRPr="00E72065">
        <w:rPr>
          <w:rFonts w:ascii="PT Astra Serif" w:hAnsi="PT Astra Serif"/>
        </w:rPr>
        <w:t>и КСЭОН</w:t>
      </w:r>
      <w:r w:rsidR="00F951D3" w:rsidRPr="00E72065">
        <w:rPr>
          <w:rFonts w:ascii="PT Astra Serif" w:hAnsi="PT Astra Serif"/>
        </w:rPr>
        <w:t>,</w:t>
      </w:r>
      <w:r w:rsidRPr="00E72065">
        <w:rPr>
          <w:rFonts w:ascii="PT Astra Serif" w:hAnsi="PT Astra Serif"/>
        </w:rPr>
        <w:t xml:space="preserve"> при этом перерыв трансляции телеканалов (радиоканалов) возможен только по согласованию </w:t>
      </w:r>
      <w:r w:rsidR="006C69F2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с вещателями.</w:t>
      </w:r>
    </w:p>
    <w:p w14:paraId="2DB38230" w14:textId="428A1FE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Комплексные проверки готовности </w:t>
      </w:r>
      <w:r w:rsidR="00F951D3" w:rsidRPr="00E72065">
        <w:rPr>
          <w:rFonts w:ascii="PT Astra Serif" w:hAnsi="PT Astra Serif"/>
        </w:rPr>
        <w:t>ЛСО</w:t>
      </w:r>
      <w:r w:rsidRPr="00E72065">
        <w:rPr>
          <w:rFonts w:ascii="PT Astra Serif" w:hAnsi="PT Astra Serif"/>
        </w:rPr>
        <w:t xml:space="preserve"> проводятся во взаимодействии </w:t>
      </w:r>
      <w:r w:rsidR="00F951D3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с органами местного самоуправления </w:t>
      </w:r>
      <w:r w:rsidR="00F951D3" w:rsidRPr="00E72065">
        <w:rPr>
          <w:rFonts w:ascii="PT Astra Serif" w:hAnsi="PT Astra Serif"/>
        </w:rPr>
        <w:t xml:space="preserve">муниципальных образований Ульяновской области </w:t>
      </w:r>
      <w:r w:rsidRPr="00E72065">
        <w:rPr>
          <w:rFonts w:ascii="PT Astra Serif" w:hAnsi="PT Astra Serif"/>
        </w:rPr>
        <w:t>не реже одного раза в год комиссией из числа должностных лиц организации.</w:t>
      </w:r>
    </w:p>
    <w:p w14:paraId="5A96407B" w14:textId="6AA117E9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В ходе работы комиссий проверяется выполнение всех требований настоящего Положения, а также положений о </w:t>
      </w:r>
      <w:r w:rsidR="00F951D3" w:rsidRPr="00E72065">
        <w:rPr>
          <w:rFonts w:ascii="PT Astra Serif" w:hAnsi="PT Astra Serif"/>
        </w:rPr>
        <w:t>МСО и ЛСО</w:t>
      </w:r>
      <w:r w:rsidRPr="00E72065">
        <w:rPr>
          <w:rFonts w:ascii="PT Astra Serif" w:hAnsi="PT Astra Serif"/>
        </w:rPr>
        <w:t xml:space="preserve"> соответственно.</w:t>
      </w:r>
    </w:p>
    <w:p w14:paraId="51348EBE" w14:textId="32642A32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По результатам комплексной проверки готовности </w:t>
      </w:r>
      <w:r w:rsidR="00F951D3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 xml:space="preserve"> оформляется акт, в котором отражаются проверенные вопросы, выявленные недостатки, предложения по их своевременному устранению и оценка готовности </w:t>
      </w:r>
      <w:r w:rsidR="00F951D3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 xml:space="preserve">, определяемая в соответствии с </w:t>
      </w:r>
      <w:r w:rsidR="001F522C" w:rsidRPr="00E72065">
        <w:rPr>
          <w:rFonts w:ascii="PT Astra Serif" w:hAnsi="PT Astra Serif"/>
        </w:rPr>
        <w:t>п</w:t>
      </w:r>
      <w:r w:rsidRPr="00E72065">
        <w:rPr>
          <w:rFonts w:ascii="PT Astra Serif" w:hAnsi="PT Astra Serif"/>
        </w:rPr>
        <w:t>риложением № 3 к Положению</w:t>
      </w:r>
      <w:r w:rsidR="005E3E43" w:rsidRPr="00E72065">
        <w:rPr>
          <w:rFonts w:ascii="PT Astra Serif" w:hAnsi="PT Astra Serif"/>
        </w:rPr>
        <w:t xml:space="preserve"> о системах оповещения нас</w:t>
      </w:r>
      <w:r w:rsidR="00CF4BB1" w:rsidRPr="00E72065">
        <w:rPr>
          <w:rFonts w:ascii="PT Astra Serif" w:hAnsi="PT Astra Serif"/>
        </w:rPr>
        <w:t>е</w:t>
      </w:r>
      <w:r w:rsidR="005E3E43" w:rsidRPr="00E72065">
        <w:rPr>
          <w:rFonts w:ascii="PT Astra Serif" w:hAnsi="PT Astra Serif"/>
        </w:rPr>
        <w:t>ления</w:t>
      </w:r>
      <w:r w:rsidRPr="00E72065">
        <w:rPr>
          <w:rFonts w:ascii="PT Astra Serif" w:hAnsi="PT Astra Serif"/>
        </w:rPr>
        <w:t xml:space="preserve">, утверждённому приказом </w:t>
      </w:r>
      <w:r w:rsidR="009F72D4" w:rsidRPr="00E72065">
        <w:rPr>
          <w:rFonts w:ascii="PT Astra Serif" w:hAnsi="PT Astra Serif" w:cs="Calibri"/>
          <w:bCs/>
        </w:rPr>
        <w:t>от 31.07.2020 № 578/365</w:t>
      </w:r>
      <w:r w:rsidR="00A758B0">
        <w:rPr>
          <w:rFonts w:ascii="PT Astra Serif" w:hAnsi="PT Astra Serif" w:cs="Calibri"/>
          <w:bCs/>
        </w:rPr>
        <w:t>,</w:t>
      </w:r>
      <w:r w:rsidR="009F72D4" w:rsidRPr="00E72065">
        <w:rPr>
          <w:rFonts w:ascii="PT Astra Serif" w:hAnsi="PT Astra Serif" w:cs="Calibri"/>
          <w:bCs/>
        </w:rPr>
        <w:t xml:space="preserve"> </w:t>
      </w:r>
      <w:r w:rsidR="00A758B0">
        <w:rPr>
          <w:rFonts w:ascii="PT Astra Serif" w:hAnsi="PT Astra Serif" w:cs="Calibri"/>
          <w:bCs/>
        </w:rPr>
        <w:br/>
      </w:r>
      <w:r w:rsidRPr="00E72065">
        <w:rPr>
          <w:rFonts w:ascii="PT Astra Serif" w:hAnsi="PT Astra Serif"/>
        </w:rPr>
        <w:t xml:space="preserve">а также уточняется паспорт </w:t>
      </w:r>
      <w:r w:rsidR="00F951D3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>.</w:t>
      </w:r>
    </w:p>
    <w:p w14:paraId="6854E39E" w14:textId="1C4EBC6A" w:rsidR="00AA3AC3" w:rsidRPr="00E72065" w:rsidRDefault="00AA3AC3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E72065">
        <w:rPr>
          <w:rFonts w:ascii="PT Astra Serif" w:hAnsi="PT Astra Serif"/>
        </w:rPr>
        <w:t xml:space="preserve">Технические проверки готовности к задействованию </w:t>
      </w:r>
      <w:r w:rsidR="00187DA1" w:rsidRPr="00E72065">
        <w:rPr>
          <w:rFonts w:ascii="PT Astra Serif" w:hAnsi="PT Astra Serif"/>
        </w:rPr>
        <w:t>РСО, МСО, ЛСО</w:t>
      </w:r>
      <w:r w:rsidRPr="00E72065">
        <w:rPr>
          <w:rFonts w:ascii="PT Astra Serif" w:hAnsi="PT Astra Serif"/>
        </w:rPr>
        <w:t xml:space="preserve"> </w:t>
      </w:r>
      <w:r w:rsidR="00187DA1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и КСЭОН проводятся без включения оконечных средств оповещения </w:t>
      </w:r>
      <w:r w:rsidR="00187DA1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и замещения сигналов телеканалов (радиоканалов) вещателей дежурными (дежурно-диспетчерскими) службами органов повседневного управления </w:t>
      </w:r>
      <w:r w:rsidR="00187DA1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УТП РСЧС, организации пут</w:t>
      </w:r>
      <w:r w:rsidR="00187DA1" w:rsidRPr="00E72065">
        <w:rPr>
          <w:rFonts w:ascii="PT Astra Serif" w:hAnsi="PT Astra Serif"/>
        </w:rPr>
        <w:t>ё</w:t>
      </w:r>
      <w:r w:rsidRPr="00E72065">
        <w:rPr>
          <w:rFonts w:ascii="PT Astra Serif" w:hAnsi="PT Astra Serif"/>
        </w:rPr>
        <w:t>м запуска соответствующего сценария оповещения и передачи проверочного сигнала и речевого сообщения «Техническая проверка» с периодичностью не реже одного раза в сутки, при этом передача пользователям услугами связи (на</w:t>
      </w:r>
      <w:proofErr w:type="gramEnd"/>
      <w:r w:rsidRPr="00E72065">
        <w:rPr>
          <w:rFonts w:ascii="PT Astra Serif" w:hAnsi="PT Astra Serif"/>
        </w:rPr>
        <w:t xml:space="preserve">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«Техническая проверка» не производится.</w:t>
      </w:r>
    </w:p>
    <w:p w14:paraId="1BAD0103" w14:textId="38D71CCC" w:rsidR="00AA3AC3" w:rsidRPr="00E72065" w:rsidRDefault="00AA3AC3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</w:t>
      </w:r>
      <w:r w:rsidR="00187DA1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>.</w:t>
      </w:r>
    </w:p>
    <w:p w14:paraId="570C970C" w14:textId="09F6066A" w:rsidR="00AA3AC3" w:rsidRPr="00E72065" w:rsidRDefault="001F522C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4</w:t>
      </w:r>
      <w:r w:rsidR="00770E2C" w:rsidRPr="00E72065">
        <w:rPr>
          <w:rFonts w:ascii="PT Astra Serif" w:hAnsi="PT Astra Serif"/>
        </w:rPr>
        <w:t>.4</w:t>
      </w:r>
      <w:r w:rsidR="00AA3AC3" w:rsidRPr="00E72065">
        <w:rPr>
          <w:rFonts w:ascii="PT Astra Serif" w:hAnsi="PT Astra Serif"/>
        </w:rPr>
        <w:t xml:space="preserve">. Для обеспечения оповещения максимального количества людей, попавших в зону чрезвычайной ситуации, в том числе на территориях, </w:t>
      </w:r>
      <w:r w:rsidR="000A1B47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>не</w:t>
      </w:r>
      <w:r w:rsidR="000A1B47" w:rsidRPr="00E72065">
        <w:rPr>
          <w:rFonts w:ascii="PT Astra Serif" w:hAnsi="PT Astra Serif"/>
        </w:rPr>
        <w:t xml:space="preserve"> </w:t>
      </w:r>
      <w:r w:rsidR="00AA3AC3" w:rsidRPr="00E72065">
        <w:rPr>
          <w:rFonts w:ascii="PT Astra Serif" w:hAnsi="PT Astra Serif"/>
        </w:rPr>
        <w:t>охваченных автоматизированными системами централизованного оповещения, созда</w:t>
      </w:r>
      <w:r w:rsidR="00094B6C" w:rsidRPr="00E72065">
        <w:rPr>
          <w:rFonts w:ascii="PT Astra Serif" w:hAnsi="PT Astra Serif"/>
        </w:rPr>
        <w:t>ё</w:t>
      </w:r>
      <w:r w:rsidR="00AA3AC3" w:rsidRPr="00E72065">
        <w:rPr>
          <w:rFonts w:ascii="PT Astra Serif" w:hAnsi="PT Astra Serif"/>
        </w:rPr>
        <w:t>тся резерв технических средств оповещения (стационарных, мобильных и носимых).</w:t>
      </w:r>
    </w:p>
    <w:p w14:paraId="190B81BA" w14:textId="0C3E2F72" w:rsidR="00AA3AC3" w:rsidRPr="00E72065" w:rsidRDefault="00AA3AC3" w:rsidP="006C69F2">
      <w:pPr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Номенклатура, объ</w:t>
      </w:r>
      <w:r w:rsidR="00094B6C" w:rsidRPr="00E72065">
        <w:rPr>
          <w:rFonts w:ascii="PT Astra Serif" w:hAnsi="PT Astra Serif"/>
        </w:rPr>
        <w:t>ё</w:t>
      </w:r>
      <w:r w:rsidRPr="00E72065">
        <w:rPr>
          <w:rFonts w:ascii="PT Astra Serif" w:hAnsi="PT Astra Serif"/>
        </w:rPr>
        <w:t>м, порядок создания и использования</w:t>
      </w:r>
      <w:r w:rsidR="00C62A8C" w:rsidRPr="00E72065">
        <w:rPr>
          <w:rFonts w:ascii="PT Astra Serif" w:hAnsi="PT Astra Serif"/>
        </w:rPr>
        <w:t xml:space="preserve"> резерва технических средств оповещения</w:t>
      </w:r>
      <w:r w:rsidRPr="00E72065">
        <w:rPr>
          <w:rFonts w:ascii="PT Astra Serif" w:hAnsi="PT Astra Serif"/>
        </w:rPr>
        <w:t xml:space="preserve"> устанавливаются </w:t>
      </w:r>
      <w:r w:rsidR="00C62A8C" w:rsidRPr="00E72065">
        <w:rPr>
          <w:rFonts w:ascii="PT Astra Serif" w:hAnsi="PT Astra Serif"/>
        </w:rPr>
        <w:t>создающими его</w:t>
      </w:r>
      <w:r w:rsidR="00D4706D" w:rsidRPr="00E72065">
        <w:rPr>
          <w:rFonts w:ascii="PT Astra Serif" w:hAnsi="PT Astra Serif"/>
        </w:rPr>
        <w:t xml:space="preserve"> органами</w:t>
      </w:r>
      <w:r w:rsidR="00C62A8C" w:rsidRPr="00E72065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</w:rPr>
        <w:t>исполнительн</w:t>
      </w:r>
      <w:r w:rsidR="00C62A8C" w:rsidRPr="00E72065">
        <w:rPr>
          <w:rFonts w:ascii="PT Astra Serif" w:hAnsi="PT Astra Serif"/>
        </w:rPr>
        <w:t xml:space="preserve">ыми </w:t>
      </w:r>
      <w:r w:rsidRPr="00E72065">
        <w:rPr>
          <w:rFonts w:ascii="PT Astra Serif" w:hAnsi="PT Astra Serif"/>
        </w:rPr>
        <w:t>власти Ульяновской области, органами местного самоуправления</w:t>
      </w:r>
      <w:r w:rsidR="00094B6C" w:rsidRPr="00E72065">
        <w:rPr>
          <w:rFonts w:ascii="PT Astra Serif" w:hAnsi="PT Astra Serif"/>
        </w:rPr>
        <w:t xml:space="preserve"> муниципальных образований Ульяновской области</w:t>
      </w:r>
      <w:r w:rsidRPr="00E72065">
        <w:rPr>
          <w:rFonts w:ascii="PT Astra Serif" w:hAnsi="PT Astra Serif"/>
        </w:rPr>
        <w:t>, организациями</w:t>
      </w:r>
      <w:r w:rsidR="00094B6C" w:rsidRPr="00E72065">
        <w:rPr>
          <w:rFonts w:ascii="PT Astra Serif" w:hAnsi="PT Astra Serif"/>
        </w:rPr>
        <w:t xml:space="preserve">, </w:t>
      </w:r>
      <w:r w:rsidR="001F522C" w:rsidRPr="00E72065">
        <w:rPr>
          <w:rFonts w:ascii="PT Astra Serif" w:hAnsi="PT Astra Serif"/>
        </w:rPr>
        <w:t xml:space="preserve">указанными в абзаце девятом пункта 1.6 раздела 1 </w:t>
      </w:r>
      <w:r w:rsidR="00094B6C" w:rsidRPr="00E72065">
        <w:rPr>
          <w:rFonts w:ascii="PT Astra Serif" w:hAnsi="PT Astra Serif"/>
        </w:rPr>
        <w:t>настоящего Положения</w:t>
      </w:r>
      <w:r w:rsidRPr="00E72065">
        <w:rPr>
          <w:rFonts w:ascii="PT Astra Serif" w:hAnsi="PT Astra Serif"/>
        </w:rPr>
        <w:t>.</w:t>
      </w:r>
    </w:p>
    <w:p w14:paraId="07181328" w14:textId="286F52F0" w:rsidR="009F72D4" w:rsidRPr="00E72065" w:rsidRDefault="001F522C" w:rsidP="006C69F2">
      <w:pPr>
        <w:widowControl w:val="0"/>
        <w:spacing w:line="235" w:lineRule="auto"/>
        <w:ind w:firstLine="709"/>
        <w:jc w:val="both"/>
        <w:rPr>
          <w:rFonts w:ascii="PT Astra Serif" w:hAnsi="PT Astra Serif" w:cs="Calibri"/>
          <w:bCs/>
        </w:rPr>
      </w:pPr>
      <w:r w:rsidRPr="00E72065">
        <w:rPr>
          <w:rFonts w:ascii="PT Astra Serif" w:hAnsi="PT Astra Serif"/>
        </w:rPr>
        <w:t>4</w:t>
      </w:r>
      <w:r w:rsidR="00770E2C" w:rsidRPr="00E72065">
        <w:rPr>
          <w:rFonts w:ascii="PT Astra Serif" w:hAnsi="PT Astra Serif"/>
        </w:rPr>
        <w:t>.5</w:t>
      </w:r>
      <w:r w:rsidR="00AA3AC3" w:rsidRPr="00E72065">
        <w:rPr>
          <w:rFonts w:ascii="PT Astra Serif" w:hAnsi="PT Astra Serif"/>
        </w:rPr>
        <w:t xml:space="preserve">. </w:t>
      </w:r>
      <w:r w:rsidRPr="00E72065">
        <w:rPr>
          <w:rFonts w:ascii="PT Astra Serif" w:hAnsi="PT Astra Serif"/>
        </w:rPr>
        <w:t>Создание либо совершенствовани</w:t>
      </w:r>
      <w:r w:rsidR="0020550A" w:rsidRPr="00E72065">
        <w:rPr>
          <w:rFonts w:ascii="PT Astra Serif" w:hAnsi="PT Astra Serif"/>
        </w:rPr>
        <w:t>е</w:t>
      </w:r>
      <w:r w:rsidRPr="00E72065">
        <w:rPr>
          <w:rFonts w:ascii="PT Astra Serif" w:hAnsi="PT Astra Serif"/>
        </w:rPr>
        <w:t xml:space="preserve"> действующей СОН осуществляется в соответствии с </w:t>
      </w:r>
      <w:r w:rsidR="00AA3AC3" w:rsidRPr="00E72065">
        <w:rPr>
          <w:rFonts w:ascii="PT Astra Serif" w:hAnsi="PT Astra Serif"/>
        </w:rPr>
        <w:t xml:space="preserve">законодательством Российской Федерации, Методическими рекомендациями МЧС России и требованиями, изложенными </w:t>
      </w:r>
      <w:r w:rsidR="006C69F2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в </w:t>
      </w:r>
      <w:r w:rsidR="0020550A" w:rsidRPr="00E72065">
        <w:rPr>
          <w:rFonts w:ascii="PT Astra Serif" w:hAnsi="PT Astra Serif"/>
        </w:rPr>
        <w:t>п</w:t>
      </w:r>
      <w:r w:rsidR="00AA3AC3" w:rsidRPr="00E72065">
        <w:rPr>
          <w:rFonts w:ascii="PT Astra Serif" w:hAnsi="PT Astra Serif"/>
        </w:rPr>
        <w:t xml:space="preserve">риложении № 1 </w:t>
      </w:r>
      <w:r w:rsidR="0020550A" w:rsidRPr="00E72065">
        <w:rPr>
          <w:rFonts w:ascii="PT Astra Serif" w:hAnsi="PT Astra Serif"/>
        </w:rPr>
        <w:t xml:space="preserve">к </w:t>
      </w:r>
      <w:r w:rsidR="009F72D4" w:rsidRPr="00E72065">
        <w:rPr>
          <w:rFonts w:ascii="PT Astra Serif" w:hAnsi="PT Astra Serif"/>
        </w:rPr>
        <w:t xml:space="preserve">Положению о системах оповещения населения, утверждённому приказом </w:t>
      </w:r>
      <w:r w:rsidR="009F72D4" w:rsidRPr="00E72065">
        <w:rPr>
          <w:rFonts w:ascii="PT Astra Serif" w:hAnsi="PT Astra Serif" w:cs="Calibri"/>
          <w:bCs/>
        </w:rPr>
        <w:t>от 31.07.2020 № 578/365.</w:t>
      </w:r>
    </w:p>
    <w:p w14:paraId="66398A26" w14:textId="6ED89D51" w:rsidR="00AA3AC3" w:rsidRPr="00E72065" w:rsidRDefault="001F522C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Вывод из эксплуатации действующей СОН осуществляется по окончании эксплуатационного ресурса её технических средств, завершения модернизации (реконструкции) СОН или ввода в эксплуатацию вновь созданной СОН</w:t>
      </w:r>
      <w:r w:rsidR="00AA3AC3" w:rsidRPr="00E72065">
        <w:rPr>
          <w:rFonts w:ascii="PT Astra Serif" w:hAnsi="PT Astra Serif"/>
        </w:rPr>
        <w:t>.</w:t>
      </w:r>
    </w:p>
    <w:p w14:paraId="4875CB04" w14:textId="77777777" w:rsidR="00AA3AC3" w:rsidRPr="00E72065" w:rsidRDefault="00AA3AC3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69FA31EA" w14:textId="73A34756" w:rsidR="00AA3AC3" w:rsidRPr="00E72065" w:rsidRDefault="00AA3AC3" w:rsidP="006C69F2">
      <w:pPr>
        <w:pStyle w:val="af"/>
        <w:widowControl w:val="0"/>
        <w:numPr>
          <w:ilvl w:val="0"/>
          <w:numId w:val="21"/>
        </w:numPr>
        <w:tabs>
          <w:tab w:val="left" w:pos="426"/>
        </w:tabs>
        <w:spacing w:line="235" w:lineRule="auto"/>
        <w:ind w:left="0" w:firstLine="0"/>
        <w:jc w:val="center"/>
        <w:rPr>
          <w:rFonts w:ascii="PT Astra Serif" w:hAnsi="PT Astra Serif"/>
        </w:rPr>
      </w:pPr>
      <w:bookmarkStart w:id="7" w:name="sub_1500"/>
      <w:bookmarkEnd w:id="7"/>
      <w:r w:rsidRPr="00E72065">
        <w:rPr>
          <w:rFonts w:ascii="PT Astra Serif" w:hAnsi="PT Astra Serif"/>
        </w:rPr>
        <w:t xml:space="preserve">Организация </w:t>
      </w:r>
      <w:r w:rsidR="00B83442" w:rsidRPr="00E72065">
        <w:rPr>
          <w:rFonts w:ascii="PT Astra Serif" w:hAnsi="PT Astra Serif"/>
        </w:rPr>
        <w:t>ЭТО</w:t>
      </w:r>
      <w:r w:rsidRPr="00E72065">
        <w:rPr>
          <w:rFonts w:ascii="PT Astra Serif" w:hAnsi="PT Astra Serif"/>
        </w:rPr>
        <w:t xml:space="preserve"> </w:t>
      </w:r>
    </w:p>
    <w:p w14:paraId="3E59D991" w14:textId="77777777" w:rsidR="00AA3AC3" w:rsidRPr="00E72065" w:rsidRDefault="00AA3AC3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bookmarkStart w:id="8" w:name="sub_150012"/>
      <w:bookmarkStart w:id="9" w:name="sub_150011"/>
      <w:bookmarkStart w:id="10" w:name="sub_15002"/>
      <w:bookmarkStart w:id="11" w:name="sub_15001"/>
      <w:bookmarkEnd w:id="8"/>
      <w:bookmarkEnd w:id="9"/>
      <w:bookmarkEnd w:id="10"/>
      <w:bookmarkEnd w:id="11"/>
    </w:p>
    <w:p w14:paraId="17FC574F" w14:textId="05CD14DB" w:rsidR="00AA3AC3" w:rsidRPr="00E72065" w:rsidRDefault="001F522C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bookmarkStart w:id="12" w:name="sub_1031"/>
      <w:bookmarkEnd w:id="12"/>
      <w:r w:rsidRPr="00E72065">
        <w:rPr>
          <w:rFonts w:ascii="PT Astra Serif" w:hAnsi="PT Astra Serif"/>
        </w:rPr>
        <w:t>5</w:t>
      </w:r>
      <w:r w:rsidR="00770E2C" w:rsidRPr="00E72065">
        <w:rPr>
          <w:rFonts w:ascii="PT Astra Serif" w:hAnsi="PT Astra Serif"/>
        </w:rPr>
        <w:t xml:space="preserve">.1. </w:t>
      </w:r>
      <w:r w:rsidR="00AA3AC3" w:rsidRPr="00E72065">
        <w:rPr>
          <w:rFonts w:ascii="PT Astra Serif" w:hAnsi="PT Astra Serif"/>
        </w:rPr>
        <w:t xml:space="preserve">ЭТО включает в себя комплекс мероприятий по поддержанию технических средств оповещения </w:t>
      </w:r>
      <w:r w:rsidR="00B83442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>, созданной на территории</w:t>
      </w:r>
      <w:r w:rsidR="00AA3AC3" w:rsidRPr="00E72065">
        <w:rPr>
          <w:rFonts w:ascii="PT Astra Serif" w:hAnsi="PT Astra Serif"/>
        </w:rPr>
        <w:t xml:space="preserve"> Ульяновской области</w:t>
      </w:r>
      <w:r w:rsidRPr="00E72065">
        <w:rPr>
          <w:rFonts w:ascii="PT Astra Serif" w:hAnsi="PT Astra Serif"/>
        </w:rPr>
        <w:t>,</w:t>
      </w:r>
      <w:r w:rsidR="00AA3AC3" w:rsidRPr="00E72065">
        <w:rPr>
          <w:rFonts w:ascii="PT Astra Serif" w:hAnsi="PT Astra Serif"/>
        </w:rPr>
        <w:t xml:space="preserve"> в работоспособном состоянии.</w:t>
      </w:r>
    </w:p>
    <w:p w14:paraId="46AE3E0D" w14:textId="4C3BD661" w:rsidR="00AA3AC3" w:rsidRPr="00E72065" w:rsidRDefault="00AA3AC3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bookmarkStart w:id="13" w:name="sub_10311"/>
      <w:bookmarkEnd w:id="13"/>
      <w:r w:rsidRPr="00E72065">
        <w:rPr>
          <w:rFonts w:ascii="PT Astra Serif" w:hAnsi="PT Astra Serif"/>
        </w:rPr>
        <w:t>ТСО осуществляют при</w:t>
      </w:r>
      <w:r w:rsidR="00770E2C" w:rsidRPr="00E72065">
        <w:rPr>
          <w:rFonts w:ascii="PT Astra Serif" w:hAnsi="PT Astra Serif"/>
        </w:rPr>
        <w:t>ё</w:t>
      </w:r>
      <w:r w:rsidRPr="00E72065">
        <w:rPr>
          <w:rFonts w:ascii="PT Astra Serif" w:hAnsi="PT Astra Serif"/>
        </w:rPr>
        <w:t>м, обработку и (или) передачу сигналов оповещения и (или) экстренной информации.</w:t>
      </w:r>
    </w:p>
    <w:p w14:paraId="258F5616" w14:textId="77777777" w:rsidR="00AA3AC3" w:rsidRPr="00E72065" w:rsidRDefault="00AA3AC3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Оконечные средства оповещения населения используются для подачи сигналов оповещения и (или) речевой информации.</w:t>
      </w:r>
    </w:p>
    <w:p w14:paraId="06E649E9" w14:textId="3BC36D37" w:rsidR="00AA3AC3" w:rsidRPr="00E72065" w:rsidRDefault="00AA3AC3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ТСО, выполняющие заданные функции, сохраняя значения параметров </w:t>
      </w:r>
      <w:r w:rsidR="00770E2C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в пределах, установленных ЭТД</w:t>
      </w:r>
      <w:r w:rsidR="00E975E5" w:rsidRPr="00E72065">
        <w:rPr>
          <w:rFonts w:ascii="PT Astra Serif" w:hAnsi="PT Astra Serif"/>
        </w:rPr>
        <w:t>,</w:t>
      </w:r>
      <w:r w:rsidRPr="00E72065">
        <w:rPr>
          <w:rFonts w:ascii="PT Astra Serif" w:hAnsi="PT Astra Serif"/>
        </w:rPr>
        <w:t xml:space="preserve"> являются работоспособными. Работоспособное состояние ТСО подразумевает его исправность.</w:t>
      </w:r>
    </w:p>
    <w:p w14:paraId="4BAE20CC" w14:textId="17820FC2" w:rsidR="00AA3AC3" w:rsidRPr="00E72065" w:rsidRDefault="001F522C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bookmarkStart w:id="14" w:name="sub_1032"/>
      <w:bookmarkEnd w:id="14"/>
      <w:r w:rsidRPr="00E72065">
        <w:rPr>
          <w:rFonts w:ascii="PT Astra Serif" w:hAnsi="PT Astra Serif"/>
        </w:rPr>
        <w:t>5</w:t>
      </w:r>
      <w:r w:rsidR="00770E2C" w:rsidRPr="00E72065">
        <w:rPr>
          <w:rFonts w:ascii="PT Astra Serif" w:hAnsi="PT Astra Serif"/>
        </w:rPr>
        <w:t xml:space="preserve">.2. </w:t>
      </w:r>
      <w:r w:rsidR="00AA3AC3" w:rsidRPr="00E72065">
        <w:rPr>
          <w:rFonts w:ascii="PT Astra Serif" w:hAnsi="PT Astra Serif"/>
        </w:rPr>
        <w:t>Задачами ЭТО являются:</w:t>
      </w:r>
    </w:p>
    <w:p w14:paraId="722D11F1" w14:textId="4ACC0B71" w:rsidR="00AA3AC3" w:rsidRPr="00E72065" w:rsidRDefault="00AA3AC3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bookmarkStart w:id="15" w:name="sub_10321"/>
      <w:bookmarkEnd w:id="15"/>
      <w:r w:rsidRPr="00E72065">
        <w:rPr>
          <w:rFonts w:ascii="PT Astra Serif" w:hAnsi="PT Astra Serif"/>
        </w:rPr>
        <w:t xml:space="preserve">предупреждение преждевременного износа механических элементов </w:t>
      </w:r>
      <w:r w:rsidR="00770E2C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и отклонения электрических параметров ТСО от норм, установленных ЭТД;</w:t>
      </w:r>
    </w:p>
    <w:p w14:paraId="4616309A" w14:textId="5B9959FD" w:rsidR="00AA3AC3" w:rsidRPr="00E72065" w:rsidRDefault="00AA3AC3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устранение неисправностей пут</w:t>
      </w:r>
      <w:r w:rsidR="00C97FBF" w:rsidRPr="00E72065">
        <w:rPr>
          <w:rFonts w:ascii="PT Astra Serif" w:hAnsi="PT Astra Serif"/>
        </w:rPr>
        <w:t>ё</w:t>
      </w:r>
      <w:r w:rsidRPr="00E72065">
        <w:rPr>
          <w:rFonts w:ascii="PT Astra Serif" w:hAnsi="PT Astra Serif"/>
        </w:rPr>
        <w:t>м проведения текущего ремонта ТСО;</w:t>
      </w:r>
    </w:p>
    <w:p w14:paraId="5C536D11" w14:textId="77777777" w:rsidR="00AA3AC3" w:rsidRPr="00E72065" w:rsidRDefault="00AA3AC3" w:rsidP="006C69F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доведение параметров и характеристик ТСО до норм, установленных ЭТД;</w:t>
      </w:r>
    </w:p>
    <w:p w14:paraId="078C1F50" w14:textId="77777777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анализ и устранение причин возникновения неисправностей;</w:t>
      </w:r>
    </w:p>
    <w:p w14:paraId="2599F663" w14:textId="77777777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продление сроков службы ТСО.</w:t>
      </w:r>
    </w:p>
    <w:p w14:paraId="1E8E01E5" w14:textId="1B46F0AA" w:rsidR="00AA3AC3" w:rsidRPr="00E72065" w:rsidRDefault="001F522C" w:rsidP="00A758B0">
      <w:pPr>
        <w:widowControl w:val="0"/>
        <w:ind w:firstLine="709"/>
        <w:jc w:val="both"/>
        <w:rPr>
          <w:rFonts w:ascii="PT Astra Serif" w:hAnsi="PT Astra Serif"/>
        </w:rPr>
      </w:pPr>
      <w:bookmarkStart w:id="16" w:name="sub_1033"/>
      <w:bookmarkEnd w:id="16"/>
      <w:r w:rsidRPr="00E72065">
        <w:rPr>
          <w:rFonts w:ascii="PT Astra Serif" w:hAnsi="PT Astra Serif"/>
        </w:rPr>
        <w:t>5</w:t>
      </w:r>
      <w:r w:rsidR="00770E2C" w:rsidRPr="00E72065">
        <w:rPr>
          <w:rFonts w:ascii="PT Astra Serif" w:hAnsi="PT Astra Serif"/>
        </w:rPr>
        <w:t xml:space="preserve">.3. </w:t>
      </w:r>
      <w:r w:rsidR="00AA3AC3" w:rsidRPr="00E72065">
        <w:rPr>
          <w:rFonts w:ascii="PT Astra Serif" w:hAnsi="PT Astra Serif"/>
        </w:rPr>
        <w:t>К мероприятиям ЭТО относятся:</w:t>
      </w:r>
    </w:p>
    <w:p w14:paraId="48EB5E12" w14:textId="77777777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bookmarkStart w:id="17" w:name="sub_10331"/>
      <w:bookmarkEnd w:id="17"/>
      <w:r w:rsidRPr="00E72065">
        <w:rPr>
          <w:rFonts w:ascii="PT Astra Serif" w:hAnsi="PT Astra Serif"/>
        </w:rPr>
        <w:t>планирование ЭТО;</w:t>
      </w:r>
    </w:p>
    <w:p w14:paraId="0884B501" w14:textId="77777777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техническое обслуживание и текущий ремонт ТСО;</w:t>
      </w:r>
    </w:p>
    <w:p w14:paraId="6620A062" w14:textId="083F029C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оценка технического состояния </w:t>
      </w:r>
      <w:r w:rsidR="00C97FBF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>.</w:t>
      </w:r>
    </w:p>
    <w:p w14:paraId="0CB5B236" w14:textId="76A08FC9" w:rsidR="00AA3AC3" w:rsidRPr="00E72065" w:rsidRDefault="001F522C" w:rsidP="00A758B0">
      <w:pPr>
        <w:widowControl w:val="0"/>
        <w:ind w:firstLine="709"/>
        <w:jc w:val="both"/>
        <w:rPr>
          <w:rFonts w:ascii="PT Astra Serif" w:hAnsi="PT Astra Serif"/>
        </w:rPr>
      </w:pPr>
      <w:bookmarkStart w:id="18" w:name="sub_1035"/>
      <w:bookmarkEnd w:id="18"/>
      <w:r w:rsidRPr="00E72065">
        <w:rPr>
          <w:rFonts w:ascii="PT Astra Serif" w:hAnsi="PT Astra Serif"/>
        </w:rPr>
        <w:t>5</w:t>
      </w:r>
      <w:r w:rsidR="00770E2C" w:rsidRPr="00E72065">
        <w:rPr>
          <w:rFonts w:ascii="PT Astra Serif" w:hAnsi="PT Astra Serif"/>
        </w:rPr>
        <w:t xml:space="preserve">.4. </w:t>
      </w:r>
      <w:r w:rsidR="00AA3AC3" w:rsidRPr="00E72065">
        <w:rPr>
          <w:rFonts w:ascii="PT Astra Serif" w:hAnsi="PT Astra Serif"/>
        </w:rPr>
        <w:t xml:space="preserve">На региональном, муниципальном и объектовом уровнях функционирования УТП РСЧС ЭТО организуют </w:t>
      </w:r>
      <w:r w:rsidR="00511638" w:rsidRPr="00E72065">
        <w:rPr>
          <w:rFonts w:ascii="PT Astra Serif" w:hAnsi="PT Astra Serif"/>
        </w:rPr>
        <w:t xml:space="preserve">исполнительные </w:t>
      </w:r>
      <w:r w:rsidR="00AA3AC3" w:rsidRPr="00E72065">
        <w:rPr>
          <w:rFonts w:ascii="PT Astra Serif" w:hAnsi="PT Astra Serif"/>
        </w:rPr>
        <w:t xml:space="preserve">органы </w:t>
      </w:r>
      <w:r w:rsidR="00511638" w:rsidRPr="00E72065">
        <w:rPr>
          <w:rFonts w:ascii="PT Astra Serif" w:hAnsi="PT Astra Serif"/>
        </w:rPr>
        <w:t xml:space="preserve">Ульяновской </w:t>
      </w:r>
      <w:r w:rsidR="00AA3AC3" w:rsidRPr="00E72065">
        <w:rPr>
          <w:rFonts w:ascii="PT Astra Serif" w:hAnsi="PT Astra Serif"/>
        </w:rPr>
        <w:t xml:space="preserve">области, органы местного самоуправления </w:t>
      </w:r>
      <w:r w:rsidR="00D46333" w:rsidRPr="00E72065">
        <w:rPr>
          <w:rFonts w:ascii="PT Astra Serif" w:hAnsi="PT Astra Serif"/>
        </w:rPr>
        <w:t xml:space="preserve">муниципальных образований Ульяновской области </w:t>
      </w:r>
      <w:r w:rsidR="00AA3AC3" w:rsidRPr="00E72065">
        <w:rPr>
          <w:rFonts w:ascii="PT Astra Serif" w:hAnsi="PT Astra Serif"/>
        </w:rPr>
        <w:t xml:space="preserve">и организации, </w:t>
      </w:r>
      <w:r w:rsidR="00054CB9" w:rsidRPr="00E72065">
        <w:rPr>
          <w:rFonts w:ascii="PT Astra Serif" w:hAnsi="PT Astra Serif"/>
        </w:rPr>
        <w:t>указанные</w:t>
      </w:r>
      <w:r w:rsidR="00AF7CC8" w:rsidRPr="00E72065">
        <w:rPr>
          <w:rFonts w:ascii="PT Astra Serif" w:hAnsi="PT Astra Serif"/>
        </w:rPr>
        <w:t xml:space="preserve"> в абзаце девятом пункта 1.6 раздела 1 настоящего Положения</w:t>
      </w:r>
      <w:r w:rsidR="00AA3AC3" w:rsidRPr="00E72065">
        <w:rPr>
          <w:rFonts w:ascii="PT Astra Serif" w:hAnsi="PT Astra Serif"/>
        </w:rPr>
        <w:t>, соответственно.</w:t>
      </w:r>
    </w:p>
    <w:p w14:paraId="31827698" w14:textId="7A9374C3" w:rsidR="00AA3AC3" w:rsidRPr="00E72065" w:rsidRDefault="001F522C" w:rsidP="00A758B0">
      <w:pPr>
        <w:widowControl w:val="0"/>
        <w:ind w:firstLine="709"/>
        <w:jc w:val="both"/>
        <w:rPr>
          <w:rFonts w:ascii="PT Astra Serif" w:hAnsi="PT Astra Serif"/>
        </w:rPr>
      </w:pPr>
      <w:bookmarkStart w:id="19" w:name="sub_10341"/>
      <w:bookmarkStart w:id="20" w:name="sub_1034"/>
      <w:bookmarkEnd w:id="19"/>
      <w:bookmarkEnd w:id="20"/>
      <w:r w:rsidRPr="00E72065">
        <w:rPr>
          <w:rFonts w:ascii="PT Astra Serif" w:hAnsi="PT Astra Serif"/>
        </w:rPr>
        <w:t>5</w:t>
      </w:r>
      <w:r w:rsidR="00DB3F57" w:rsidRPr="00E72065">
        <w:rPr>
          <w:rFonts w:ascii="PT Astra Serif" w:hAnsi="PT Astra Serif"/>
        </w:rPr>
        <w:t xml:space="preserve">.5. </w:t>
      </w:r>
      <w:r w:rsidR="00AA3AC3" w:rsidRPr="00E72065">
        <w:rPr>
          <w:rFonts w:ascii="PT Astra Serif" w:hAnsi="PT Astra Serif"/>
        </w:rPr>
        <w:t xml:space="preserve">ЭТО РСО и МСО осуществляется подведомственными организациями </w:t>
      </w:r>
      <w:r w:rsidR="00830250" w:rsidRPr="00E72065">
        <w:rPr>
          <w:rFonts w:ascii="PT Astra Serif" w:hAnsi="PT Astra Serif"/>
        </w:rPr>
        <w:t xml:space="preserve">исполнительных </w:t>
      </w:r>
      <w:r w:rsidR="00AA3AC3" w:rsidRPr="00E72065">
        <w:rPr>
          <w:rFonts w:ascii="PT Astra Serif" w:hAnsi="PT Astra Serif"/>
        </w:rPr>
        <w:t>орган</w:t>
      </w:r>
      <w:r w:rsidR="00830250" w:rsidRPr="00E72065">
        <w:rPr>
          <w:rFonts w:ascii="PT Astra Serif" w:hAnsi="PT Astra Serif"/>
        </w:rPr>
        <w:t>ов Ульяновской</w:t>
      </w:r>
      <w:r w:rsidR="00AA3AC3" w:rsidRPr="00E72065">
        <w:rPr>
          <w:rFonts w:ascii="PT Astra Serif" w:hAnsi="PT Astra Serif"/>
        </w:rPr>
        <w:t xml:space="preserve"> области, орган</w:t>
      </w:r>
      <w:r w:rsidR="00830250" w:rsidRPr="00E72065">
        <w:rPr>
          <w:rFonts w:ascii="PT Astra Serif" w:hAnsi="PT Astra Serif"/>
        </w:rPr>
        <w:t>ами</w:t>
      </w:r>
      <w:r w:rsidR="00AA3AC3" w:rsidRPr="00E72065">
        <w:rPr>
          <w:rFonts w:ascii="PT Astra Serif" w:hAnsi="PT Astra Serif"/>
        </w:rPr>
        <w:t xml:space="preserve"> местного самоуправления</w:t>
      </w:r>
      <w:r w:rsidR="00D46333" w:rsidRPr="00E72065">
        <w:rPr>
          <w:rFonts w:ascii="PT Astra Serif" w:hAnsi="PT Astra Serif"/>
        </w:rPr>
        <w:t xml:space="preserve"> муниципальных образований Ульяновской области</w:t>
      </w:r>
      <w:r w:rsidR="00AA3AC3" w:rsidRPr="00E72065">
        <w:rPr>
          <w:rFonts w:ascii="PT Astra Serif" w:hAnsi="PT Astra Serif"/>
        </w:rPr>
        <w:t xml:space="preserve">, предприятиями (учреждениями, подразделениями) либо другими юридическими лицами (сторонними организациями), определяемыми </w:t>
      </w:r>
      <w:r w:rsidR="006C69F2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в соответствии с законодательством Российской Федерации (далее </w:t>
      </w:r>
      <w:r w:rsidR="0020550A" w:rsidRPr="00E72065">
        <w:rPr>
          <w:rFonts w:ascii="PT Astra Serif" w:hAnsi="PT Astra Serif"/>
        </w:rPr>
        <w:t>–</w:t>
      </w:r>
      <w:r w:rsidR="00AA3AC3" w:rsidRPr="00E72065">
        <w:rPr>
          <w:rFonts w:ascii="PT Astra Serif" w:hAnsi="PT Astra Serif"/>
        </w:rPr>
        <w:t xml:space="preserve"> организации, осуществляющие ЭТО).</w:t>
      </w:r>
    </w:p>
    <w:p w14:paraId="750C68CD" w14:textId="646CCF95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bookmarkStart w:id="21" w:name="sub_10342"/>
      <w:bookmarkEnd w:id="21"/>
      <w:r w:rsidRPr="00E72065">
        <w:rPr>
          <w:rFonts w:ascii="PT Astra Serif" w:hAnsi="PT Astra Serif"/>
        </w:rPr>
        <w:t xml:space="preserve">ЭТО ЛСО проводится организациями, в ведении или собственности которых находятся </w:t>
      </w:r>
      <w:r w:rsidR="00D46333" w:rsidRPr="00E72065">
        <w:rPr>
          <w:rFonts w:ascii="PT Astra Serif" w:hAnsi="PT Astra Serif"/>
        </w:rPr>
        <w:t>ЛСО</w:t>
      </w:r>
      <w:r w:rsidRPr="00E72065">
        <w:rPr>
          <w:rFonts w:ascii="PT Astra Serif" w:hAnsi="PT Astra Serif"/>
        </w:rPr>
        <w:t>, либо сторонними организациями, осуществляющими ЭТО.</w:t>
      </w:r>
    </w:p>
    <w:p w14:paraId="781D7A87" w14:textId="67226061" w:rsidR="00AA3AC3" w:rsidRPr="00E72065" w:rsidRDefault="001F522C" w:rsidP="00A758B0">
      <w:pPr>
        <w:widowControl w:val="0"/>
        <w:ind w:firstLine="709"/>
        <w:jc w:val="both"/>
        <w:rPr>
          <w:rFonts w:ascii="PT Astra Serif" w:hAnsi="PT Astra Serif"/>
        </w:rPr>
      </w:pPr>
      <w:bookmarkStart w:id="22" w:name="sub_1037"/>
      <w:bookmarkEnd w:id="22"/>
      <w:r w:rsidRPr="00E72065">
        <w:rPr>
          <w:rFonts w:ascii="PT Astra Serif" w:hAnsi="PT Astra Serif"/>
        </w:rPr>
        <w:t>5</w:t>
      </w:r>
      <w:r w:rsidR="00DB3F57" w:rsidRPr="00E72065">
        <w:rPr>
          <w:rFonts w:ascii="PT Astra Serif" w:hAnsi="PT Astra Serif"/>
        </w:rPr>
        <w:t xml:space="preserve">.6. </w:t>
      </w:r>
      <w:r w:rsidR="00AA3AC3" w:rsidRPr="00E72065">
        <w:rPr>
          <w:rFonts w:ascii="PT Astra Serif" w:hAnsi="PT Astra Serif"/>
        </w:rPr>
        <w:t xml:space="preserve">Порядок проведения ЭТО определяется нормативными правовыми </w:t>
      </w:r>
      <w:r w:rsidR="00DB3F57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>и локальными актами соответствующего уровня.</w:t>
      </w:r>
    </w:p>
    <w:p w14:paraId="1DF28934" w14:textId="019A7089" w:rsidR="00AA3AC3" w:rsidRPr="00E72065" w:rsidRDefault="001F522C" w:rsidP="00A758B0">
      <w:pPr>
        <w:widowControl w:val="0"/>
        <w:ind w:firstLine="709"/>
        <w:jc w:val="both"/>
        <w:rPr>
          <w:rFonts w:ascii="PT Astra Serif" w:hAnsi="PT Astra Serif"/>
        </w:rPr>
      </w:pPr>
      <w:bookmarkStart w:id="23" w:name="sub_10361"/>
      <w:bookmarkStart w:id="24" w:name="sub_1036"/>
      <w:bookmarkEnd w:id="23"/>
      <w:bookmarkEnd w:id="24"/>
      <w:r w:rsidRPr="00E72065">
        <w:rPr>
          <w:rFonts w:ascii="PT Astra Serif" w:hAnsi="PT Astra Serif"/>
        </w:rPr>
        <w:t>5</w:t>
      </w:r>
      <w:r w:rsidR="00DB3F57" w:rsidRPr="00E72065">
        <w:rPr>
          <w:rFonts w:ascii="PT Astra Serif" w:hAnsi="PT Astra Serif"/>
        </w:rPr>
        <w:t xml:space="preserve">.7. </w:t>
      </w:r>
      <w:r w:rsidR="00AA3AC3" w:rsidRPr="00E72065">
        <w:rPr>
          <w:rFonts w:ascii="PT Astra Serif" w:hAnsi="PT Astra Serif"/>
        </w:rPr>
        <w:t xml:space="preserve">Продление эксплуатационного ресурса ТСО, установленного ЭТД, осуществляется ежегодно постоянно действующим органом управления </w:t>
      </w:r>
      <w:r w:rsidR="00D46333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УТП РСЧС соответствующего уровня функционирования, в ведении которого входят вопросы поддержания в постоянной готовности системы оповещения, </w:t>
      </w:r>
      <w:r w:rsidR="00DB3F57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>с участием представителей Главного управления МЧС России по Ульяновской области и организации, осуществляющей ЭТО. Для определения предельного срока эксплуатации ТСО привлекаются представители производителей этих ТСО.</w:t>
      </w:r>
    </w:p>
    <w:p w14:paraId="7C86429D" w14:textId="6B786DF3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bookmarkStart w:id="25" w:name="sub_10362"/>
      <w:bookmarkEnd w:id="25"/>
      <w:r w:rsidRPr="00E72065">
        <w:rPr>
          <w:rFonts w:ascii="PT Astra Serif" w:hAnsi="PT Astra Serif"/>
        </w:rPr>
        <w:t xml:space="preserve">Взамен ТСО, выводимых из эксплуатации (для проведения ремонта </w:t>
      </w:r>
      <w:r w:rsidR="00DB3F57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 xml:space="preserve">или замены), без снижения </w:t>
      </w:r>
      <w:r w:rsidR="00D46333" w:rsidRPr="00E72065">
        <w:rPr>
          <w:rFonts w:ascii="PT Astra Serif" w:hAnsi="PT Astra Serif"/>
        </w:rPr>
        <w:t>готовности</w:t>
      </w:r>
      <w:r w:rsidRPr="00E72065">
        <w:rPr>
          <w:rFonts w:ascii="PT Astra Serif" w:hAnsi="PT Astra Serif"/>
        </w:rPr>
        <w:t xml:space="preserve"> действующей </w:t>
      </w:r>
      <w:r w:rsidR="00D46333" w:rsidRPr="00E72065">
        <w:rPr>
          <w:rFonts w:ascii="PT Astra Serif" w:hAnsi="PT Astra Serif"/>
        </w:rPr>
        <w:t>СОН,</w:t>
      </w:r>
      <w:r w:rsidRPr="00E72065">
        <w:rPr>
          <w:rFonts w:ascii="PT Astra Serif" w:hAnsi="PT Astra Serif"/>
        </w:rPr>
        <w:t xml:space="preserve"> должны быть установлены и введены в эксплуатацию новые (резервные) ТСО.</w:t>
      </w:r>
    </w:p>
    <w:p w14:paraId="45B6801D" w14:textId="605CBB01" w:rsidR="00AA3AC3" w:rsidRPr="00E72065" w:rsidRDefault="00A73672" w:rsidP="00A758B0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Отремонтированные ТСО вводятся в эксплуатацию, резервные ТСО возвращаются в состав ЗИП СОН</w:t>
      </w:r>
      <w:r w:rsidR="00AA3AC3" w:rsidRPr="00E72065">
        <w:rPr>
          <w:rFonts w:ascii="PT Astra Serif" w:hAnsi="PT Astra Serif"/>
        </w:rPr>
        <w:t>.</w:t>
      </w:r>
    </w:p>
    <w:p w14:paraId="055DB4C7" w14:textId="0AF3DE98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Отремонтированные ТСО включаются в резерв (состав ЗИП) </w:t>
      </w:r>
      <w:r w:rsidR="00D46333" w:rsidRPr="00E72065">
        <w:rPr>
          <w:rFonts w:ascii="PT Astra Serif" w:hAnsi="PT Astra Serif"/>
        </w:rPr>
        <w:t>СОН</w:t>
      </w:r>
      <w:r w:rsidRPr="00E72065">
        <w:rPr>
          <w:rFonts w:ascii="PT Astra Serif" w:hAnsi="PT Astra Serif"/>
        </w:rPr>
        <w:t>.</w:t>
      </w:r>
    </w:p>
    <w:p w14:paraId="76ECDA68" w14:textId="77777777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Выводу из эксплуатации подлежат ТСО, у которых по совокупности:</w:t>
      </w:r>
    </w:p>
    <w:p w14:paraId="7783B6BF" w14:textId="77777777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выработан установленный техническими условиями (ЭТД) эксплуатационный ресурс, а также достигнут предельный срок продления;</w:t>
      </w:r>
    </w:p>
    <w:p w14:paraId="1306BE0B" w14:textId="48AF3586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производителями завершено серийное производство, в том числе ЗИП, </w:t>
      </w:r>
      <w:r w:rsidR="00D46333" w:rsidRPr="00E72065">
        <w:rPr>
          <w:rFonts w:ascii="PT Astra Serif" w:hAnsi="PT Astra Serif"/>
        </w:rPr>
        <w:br/>
      </w:r>
      <w:r w:rsidRPr="00E72065">
        <w:rPr>
          <w:rFonts w:ascii="PT Astra Serif" w:hAnsi="PT Astra Serif"/>
        </w:rPr>
        <w:t>и восстановление неисправных ТСО экономически нецелесообразно;</w:t>
      </w:r>
    </w:p>
    <w:p w14:paraId="04B55AD5" w14:textId="77777777" w:rsidR="00AA3AC3" w:rsidRPr="00E72065" w:rsidRDefault="00AA3AC3" w:rsidP="00A758B0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эксплуатация технически невозможна в действующих сетях связи.</w:t>
      </w:r>
    </w:p>
    <w:p w14:paraId="3C6A3EA6" w14:textId="393EDFB2" w:rsidR="00AA3AC3" w:rsidRPr="00E72065" w:rsidRDefault="001F522C" w:rsidP="00A758B0">
      <w:pPr>
        <w:widowControl w:val="0"/>
        <w:ind w:firstLine="709"/>
        <w:jc w:val="both"/>
        <w:rPr>
          <w:rFonts w:ascii="PT Astra Serif" w:hAnsi="PT Astra Serif"/>
        </w:rPr>
      </w:pPr>
      <w:bookmarkStart w:id="26" w:name="sub_1039"/>
      <w:bookmarkEnd w:id="26"/>
      <w:r w:rsidRPr="00E72065">
        <w:rPr>
          <w:rFonts w:ascii="PT Astra Serif" w:hAnsi="PT Astra Serif"/>
        </w:rPr>
        <w:t>5</w:t>
      </w:r>
      <w:r w:rsidR="00DB3F57" w:rsidRPr="00E72065">
        <w:rPr>
          <w:rFonts w:ascii="PT Astra Serif" w:hAnsi="PT Astra Serif"/>
        </w:rPr>
        <w:t xml:space="preserve">.8. </w:t>
      </w:r>
      <w:r w:rsidR="00AA3AC3" w:rsidRPr="00E72065">
        <w:rPr>
          <w:rFonts w:ascii="PT Astra Serif" w:hAnsi="PT Astra Serif"/>
        </w:rPr>
        <w:t>Эксплуатационно-техническое обслуживание систем оповещения населения планируется организацией, осуществляющей ЭТО.</w:t>
      </w:r>
    </w:p>
    <w:p w14:paraId="52F232A8" w14:textId="107348B3" w:rsidR="00AA3AC3" w:rsidRPr="00E72065" w:rsidRDefault="001F522C" w:rsidP="00AA3AC3">
      <w:pPr>
        <w:widowControl w:val="0"/>
        <w:ind w:firstLine="709"/>
        <w:jc w:val="both"/>
        <w:rPr>
          <w:rFonts w:ascii="PT Astra Serif" w:hAnsi="PT Astra Serif"/>
        </w:rPr>
      </w:pPr>
      <w:bookmarkStart w:id="27" w:name="sub_10381"/>
      <w:bookmarkStart w:id="28" w:name="sub_1038"/>
      <w:bookmarkEnd w:id="27"/>
      <w:bookmarkEnd w:id="28"/>
      <w:r w:rsidRPr="00E72065">
        <w:rPr>
          <w:rFonts w:ascii="PT Astra Serif" w:hAnsi="PT Astra Serif"/>
        </w:rPr>
        <w:t>5</w:t>
      </w:r>
      <w:r w:rsidR="00DB3F57" w:rsidRPr="00E72065">
        <w:rPr>
          <w:rFonts w:ascii="PT Astra Serif" w:hAnsi="PT Astra Serif"/>
        </w:rPr>
        <w:t xml:space="preserve">.9. </w:t>
      </w:r>
      <w:r w:rsidR="00AA3AC3" w:rsidRPr="00E72065">
        <w:rPr>
          <w:rFonts w:ascii="PT Astra Serif" w:hAnsi="PT Astra Serif"/>
        </w:rPr>
        <w:t>Документами и исходными данными для планирования ЭТО являются:</w:t>
      </w:r>
    </w:p>
    <w:p w14:paraId="308E3465" w14:textId="7777777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bookmarkStart w:id="29" w:name="sub_10382"/>
      <w:bookmarkEnd w:id="29"/>
      <w:r w:rsidRPr="00E72065">
        <w:rPr>
          <w:rFonts w:ascii="PT Astra Serif" w:hAnsi="PT Astra Serif"/>
        </w:rPr>
        <w:t>ЭТД, в том числе формуляры (паспорта) ТСО;</w:t>
      </w:r>
    </w:p>
    <w:p w14:paraId="5A7CC69B" w14:textId="7777777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состояние ТСО;</w:t>
      </w:r>
    </w:p>
    <w:p w14:paraId="7FDBFFD2" w14:textId="7777777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наличие ЗИП и средств измерений, необходимых для проведения ЭТО.</w:t>
      </w:r>
    </w:p>
    <w:p w14:paraId="35F2217D" w14:textId="1794FF4F" w:rsidR="00AA3AC3" w:rsidRPr="00E72065" w:rsidRDefault="001F522C" w:rsidP="00AA3AC3">
      <w:pPr>
        <w:widowControl w:val="0"/>
        <w:ind w:firstLine="709"/>
        <w:jc w:val="both"/>
        <w:rPr>
          <w:rFonts w:ascii="PT Astra Serif" w:hAnsi="PT Astra Serif"/>
        </w:rPr>
      </w:pPr>
      <w:bookmarkStart w:id="30" w:name="sub_1040"/>
      <w:bookmarkEnd w:id="30"/>
      <w:r w:rsidRPr="00E72065">
        <w:rPr>
          <w:rFonts w:ascii="PT Astra Serif" w:hAnsi="PT Astra Serif"/>
        </w:rPr>
        <w:t>5</w:t>
      </w:r>
      <w:r w:rsidR="00DB3F57" w:rsidRPr="00E72065">
        <w:rPr>
          <w:rFonts w:ascii="PT Astra Serif" w:hAnsi="PT Astra Serif"/>
        </w:rPr>
        <w:t xml:space="preserve">.10. </w:t>
      </w:r>
      <w:r w:rsidR="00AA3AC3" w:rsidRPr="00E72065">
        <w:rPr>
          <w:rFonts w:ascii="PT Astra Serif" w:hAnsi="PT Astra Serif"/>
        </w:rPr>
        <w:t>Планирующими документами по ЭТО являются:</w:t>
      </w:r>
    </w:p>
    <w:p w14:paraId="24FB782D" w14:textId="7777777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bookmarkStart w:id="31" w:name="sub_10401"/>
      <w:bookmarkEnd w:id="31"/>
      <w:r w:rsidRPr="00E72065">
        <w:rPr>
          <w:rFonts w:ascii="PT Astra Serif" w:hAnsi="PT Astra Serif"/>
        </w:rPr>
        <w:t>план-график технического обслуживания ТСО;</w:t>
      </w:r>
    </w:p>
    <w:p w14:paraId="5E3E1FED" w14:textId="7777777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план проведения технического обслуживания ТСО.</w:t>
      </w:r>
    </w:p>
    <w:p w14:paraId="105BAF2D" w14:textId="60CF39F1" w:rsidR="00AA3AC3" w:rsidRPr="00E72065" w:rsidRDefault="001F522C" w:rsidP="00AA3AC3">
      <w:pPr>
        <w:widowControl w:val="0"/>
        <w:ind w:firstLine="709"/>
        <w:jc w:val="both"/>
        <w:rPr>
          <w:rFonts w:ascii="PT Astra Serif" w:hAnsi="PT Astra Serif"/>
        </w:rPr>
      </w:pPr>
      <w:bookmarkStart w:id="32" w:name="sub_1041"/>
      <w:bookmarkEnd w:id="32"/>
      <w:r w:rsidRPr="00E72065">
        <w:rPr>
          <w:rFonts w:ascii="PT Astra Serif" w:hAnsi="PT Astra Serif"/>
        </w:rPr>
        <w:t>5</w:t>
      </w:r>
      <w:r w:rsidR="00DB3F57" w:rsidRPr="00E72065">
        <w:rPr>
          <w:rFonts w:ascii="PT Astra Serif" w:hAnsi="PT Astra Serif"/>
        </w:rPr>
        <w:t xml:space="preserve">.11. </w:t>
      </w:r>
      <w:r w:rsidR="00AA3AC3" w:rsidRPr="00E72065">
        <w:rPr>
          <w:rFonts w:ascii="PT Astra Serif" w:hAnsi="PT Astra Serif"/>
        </w:rPr>
        <w:t>Для ТСО предусмотрены следующие виды технического обслуживания:</w:t>
      </w:r>
    </w:p>
    <w:p w14:paraId="285C104A" w14:textId="6A599475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bookmarkStart w:id="33" w:name="sub_10411"/>
      <w:bookmarkEnd w:id="33"/>
      <w:r w:rsidRPr="00E72065">
        <w:rPr>
          <w:rFonts w:ascii="PT Astra Serif" w:hAnsi="PT Astra Serif"/>
        </w:rPr>
        <w:t>ЕТО;</w:t>
      </w:r>
    </w:p>
    <w:p w14:paraId="6EE9B089" w14:textId="4C53F15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техническое обслуживание </w:t>
      </w:r>
      <w:r w:rsidR="0020550A" w:rsidRPr="00E72065">
        <w:rPr>
          <w:rFonts w:ascii="PT Astra Serif" w:hAnsi="PT Astra Serif"/>
        </w:rPr>
        <w:t>№</w:t>
      </w:r>
      <w:r w:rsidR="00212017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</w:rPr>
        <w:t xml:space="preserve">1 (далее </w:t>
      </w:r>
      <w:r w:rsidR="0020550A" w:rsidRPr="00E72065">
        <w:rPr>
          <w:rFonts w:ascii="PT Astra Serif" w:hAnsi="PT Astra Serif"/>
        </w:rPr>
        <w:t>–</w:t>
      </w:r>
      <w:r w:rsidRPr="00E72065">
        <w:rPr>
          <w:rFonts w:ascii="PT Astra Serif" w:hAnsi="PT Astra Serif"/>
        </w:rPr>
        <w:t xml:space="preserve"> ТО-1);</w:t>
      </w:r>
    </w:p>
    <w:p w14:paraId="162666D1" w14:textId="4B5E7B9C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 xml:space="preserve">техническое обслуживание </w:t>
      </w:r>
      <w:r w:rsidR="0020550A" w:rsidRPr="00E72065">
        <w:rPr>
          <w:rFonts w:ascii="PT Astra Serif" w:hAnsi="PT Astra Serif"/>
        </w:rPr>
        <w:t>№</w:t>
      </w:r>
      <w:r w:rsidR="00212017">
        <w:rPr>
          <w:rFonts w:ascii="PT Astra Serif" w:hAnsi="PT Astra Serif"/>
        </w:rPr>
        <w:t xml:space="preserve"> </w:t>
      </w:r>
      <w:r w:rsidRPr="00E72065">
        <w:rPr>
          <w:rFonts w:ascii="PT Astra Serif" w:hAnsi="PT Astra Serif"/>
        </w:rPr>
        <w:t xml:space="preserve">2 (далее </w:t>
      </w:r>
      <w:r w:rsidR="0020550A" w:rsidRPr="00E72065">
        <w:rPr>
          <w:rFonts w:ascii="PT Astra Serif" w:hAnsi="PT Astra Serif"/>
        </w:rPr>
        <w:t>–</w:t>
      </w:r>
      <w:r w:rsidRPr="00E72065">
        <w:rPr>
          <w:rFonts w:ascii="PT Astra Serif" w:hAnsi="PT Astra Serif"/>
        </w:rPr>
        <w:t xml:space="preserve"> ТО-2).</w:t>
      </w:r>
    </w:p>
    <w:p w14:paraId="5A431AE5" w14:textId="4C714F49" w:rsidR="00AA3AC3" w:rsidRPr="00E72065" w:rsidRDefault="001F522C" w:rsidP="00AA3AC3">
      <w:pPr>
        <w:widowControl w:val="0"/>
        <w:ind w:firstLine="709"/>
        <w:jc w:val="both"/>
        <w:rPr>
          <w:rFonts w:ascii="PT Astra Serif" w:hAnsi="PT Astra Serif"/>
        </w:rPr>
      </w:pPr>
      <w:bookmarkStart w:id="34" w:name="sub_1043"/>
      <w:bookmarkEnd w:id="34"/>
      <w:r w:rsidRPr="00E72065">
        <w:rPr>
          <w:rFonts w:ascii="PT Astra Serif" w:hAnsi="PT Astra Serif"/>
        </w:rPr>
        <w:t>5</w:t>
      </w:r>
      <w:r w:rsidR="00DB3F57" w:rsidRPr="00E72065">
        <w:rPr>
          <w:rFonts w:ascii="PT Astra Serif" w:hAnsi="PT Astra Serif"/>
        </w:rPr>
        <w:t xml:space="preserve">.12. </w:t>
      </w:r>
      <w:r w:rsidR="00AA3AC3" w:rsidRPr="00E72065">
        <w:rPr>
          <w:rFonts w:ascii="PT Astra Serif" w:hAnsi="PT Astra Serif"/>
        </w:rPr>
        <w:t>При переходе к эксплуатации в осенне-зимний и весенне-летний периоды на ТСО, эксплуатирующихся вне отапливаемых помещений, работы сезонного технического обслуживания осуществляются во время проведения ТО-1 и ТО-2.</w:t>
      </w:r>
    </w:p>
    <w:p w14:paraId="5B6B9B28" w14:textId="1946F59D" w:rsidR="00AA3AC3" w:rsidRPr="00E72065" w:rsidRDefault="001F522C" w:rsidP="00AA3AC3">
      <w:pPr>
        <w:widowControl w:val="0"/>
        <w:ind w:firstLine="709"/>
        <w:jc w:val="both"/>
        <w:rPr>
          <w:rFonts w:ascii="PT Astra Serif" w:hAnsi="PT Astra Serif"/>
        </w:rPr>
      </w:pPr>
      <w:bookmarkStart w:id="35" w:name="sub_10421"/>
      <w:bookmarkStart w:id="36" w:name="sub_1042"/>
      <w:bookmarkEnd w:id="35"/>
      <w:bookmarkEnd w:id="36"/>
      <w:r w:rsidRPr="00E72065">
        <w:rPr>
          <w:rFonts w:ascii="PT Astra Serif" w:hAnsi="PT Astra Serif"/>
        </w:rPr>
        <w:t>5</w:t>
      </w:r>
      <w:r w:rsidR="00DB3F57" w:rsidRPr="00E72065">
        <w:rPr>
          <w:rFonts w:ascii="PT Astra Serif" w:hAnsi="PT Astra Serif"/>
        </w:rPr>
        <w:t xml:space="preserve">.13. </w:t>
      </w:r>
      <w:r w:rsidR="00AA3AC3" w:rsidRPr="00E72065">
        <w:rPr>
          <w:rFonts w:ascii="PT Astra Serif" w:hAnsi="PT Astra Serif"/>
        </w:rPr>
        <w:t>Содержание работ по каждому виду технического обслуживания определено технологическими картами ЭТД.</w:t>
      </w:r>
    </w:p>
    <w:p w14:paraId="47CBEE49" w14:textId="5E3DA51B" w:rsidR="00D46333" w:rsidRPr="00E72065" w:rsidRDefault="001F522C" w:rsidP="00D46333">
      <w:pPr>
        <w:widowControl w:val="0"/>
        <w:ind w:firstLine="709"/>
        <w:jc w:val="both"/>
        <w:rPr>
          <w:rFonts w:ascii="PT Astra Serif" w:hAnsi="PT Astra Serif"/>
        </w:rPr>
      </w:pPr>
      <w:bookmarkStart w:id="37" w:name="sub_104311"/>
      <w:bookmarkStart w:id="38" w:name="sub_10431"/>
      <w:bookmarkEnd w:id="37"/>
      <w:bookmarkEnd w:id="38"/>
      <w:r w:rsidRPr="00E72065">
        <w:rPr>
          <w:rFonts w:ascii="PT Astra Serif" w:hAnsi="PT Astra Serif"/>
        </w:rPr>
        <w:t>5</w:t>
      </w:r>
      <w:r w:rsidR="00DB3F57" w:rsidRPr="00E72065">
        <w:rPr>
          <w:rFonts w:ascii="PT Astra Serif" w:hAnsi="PT Astra Serif"/>
        </w:rPr>
        <w:t xml:space="preserve">.14. </w:t>
      </w:r>
      <w:r w:rsidR="00AA3AC3" w:rsidRPr="00E72065">
        <w:rPr>
          <w:rFonts w:ascii="PT Astra Serif" w:hAnsi="PT Astra Serif"/>
        </w:rPr>
        <w:t xml:space="preserve">План-график технического обслуживания ТСО хранится в течение </w:t>
      </w:r>
      <w:r w:rsidR="00DB3F57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3 лет и согласовывается с постоянно действующим органом управления </w:t>
      </w:r>
      <w:r w:rsidR="00D46333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УТП РСЧС соответствующего уровня функционирования, в полномочия которого входят вопросы поддержания в постоянной готовности </w:t>
      </w:r>
      <w:r w:rsidR="00D46333" w:rsidRPr="00E72065">
        <w:rPr>
          <w:rFonts w:ascii="PT Astra Serif" w:hAnsi="PT Astra Serif"/>
        </w:rPr>
        <w:t>СОН</w:t>
      </w:r>
      <w:r w:rsidR="00AA3AC3" w:rsidRPr="00E72065">
        <w:rPr>
          <w:rFonts w:ascii="PT Astra Serif" w:hAnsi="PT Astra Serif"/>
        </w:rPr>
        <w:t xml:space="preserve">, </w:t>
      </w:r>
      <w:r w:rsidR="00D46333" w:rsidRPr="00E72065">
        <w:rPr>
          <w:rFonts w:ascii="PT Astra Serif" w:hAnsi="PT Astra Serif"/>
        </w:rPr>
        <w:br/>
      </w:r>
      <w:r w:rsidR="00AA3AC3" w:rsidRPr="00E72065">
        <w:rPr>
          <w:rFonts w:ascii="PT Astra Serif" w:hAnsi="PT Astra Serif"/>
        </w:rPr>
        <w:t xml:space="preserve">в порядке, определяемом договором, заключаемым в соответствии с </w:t>
      </w:r>
      <w:hyperlink r:id="rId16" w:history="1">
        <w:r w:rsidR="00AA3AC3" w:rsidRPr="00E72065">
          <w:rPr>
            <w:rFonts w:ascii="PT Astra Serif" w:hAnsi="PT Astra Serif"/>
          </w:rPr>
          <w:t>пунктом 7</w:t>
        </w:r>
      </w:hyperlink>
      <w:r w:rsidR="00AA3AC3" w:rsidRPr="00E72065">
        <w:rPr>
          <w:rFonts w:ascii="PT Astra Serif" w:hAnsi="PT Astra Serif"/>
        </w:rPr>
        <w:t xml:space="preserve"> Положения об организации эксплуатационно-технического обслуживания систем оповещения населения, утвержд</w:t>
      </w:r>
      <w:r w:rsidR="00D46333" w:rsidRPr="00E72065">
        <w:rPr>
          <w:rFonts w:ascii="PT Astra Serif" w:hAnsi="PT Astra Serif"/>
        </w:rPr>
        <w:t>ё</w:t>
      </w:r>
      <w:r w:rsidR="00AA3AC3" w:rsidRPr="00E72065">
        <w:rPr>
          <w:rFonts w:ascii="PT Astra Serif" w:hAnsi="PT Astra Serif"/>
        </w:rPr>
        <w:t xml:space="preserve">нного </w:t>
      </w:r>
      <w:r w:rsidR="00D46333" w:rsidRPr="00E72065">
        <w:rPr>
          <w:rFonts w:ascii="PT Astra Serif" w:hAnsi="PT Astra Serif"/>
        </w:rPr>
        <w:t>приказом М</w:t>
      </w:r>
      <w:r w:rsidR="00C60566" w:rsidRPr="00E72065">
        <w:rPr>
          <w:rFonts w:ascii="PT Astra Serif" w:hAnsi="PT Astra Serif"/>
        </w:rPr>
        <w:t xml:space="preserve">инистерства Российской Федерации по делам гражданской обороны, чрезвычайным ситуациям и ликвидации последствий стихийных бедствий и </w:t>
      </w:r>
      <w:r w:rsidR="00D46333" w:rsidRPr="00E72065">
        <w:rPr>
          <w:rFonts w:ascii="PT Astra Serif" w:hAnsi="PT Astra Serif"/>
        </w:rPr>
        <w:t>Министерства цифрового развития, связи и массовых коммуникаций Р</w:t>
      </w:r>
      <w:r w:rsidR="00C60566" w:rsidRPr="00E72065">
        <w:rPr>
          <w:rFonts w:ascii="PT Astra Serif" w:hAnsi="PT Astra Serif"/>
        </w:rPr>
        <w:t xml:space="preserve">оссийской </w:t>
      </w:r>
      <w:r w:rsidR="00D46333" w:rsidRPr="00E72065">
        <w:rPr>
          <w:rFonts w:ascii="PT Astra Serif" w:hAnsi="PT Astra Serif"/>
        </w:rPr>
        <w:t>Ф</w:t>
      </w:r>
      <w:r w:rsidR="00C60566" w:rsidRPr="00E72065">
        <w:rPr>
          <w:rFonts w:ascii="PT Astra Serif" w:hAnsi="PT Astra Serif"/>
        </w:rPr>
        <w:t>едерации</w:t>
      </w:r>
      <w:r w:rsidR="00D46333" w:rsidRPr="00E72065">
        <w:rPr>
          <w:rFonts w:ascii="PT Astra Serif" w:hAnsi="PT Astra Serif"/>
        </w:rPr>
        <w:t xml:space="preserve"> </w:t>
      </w:r>
      <w:r w:rsidR="00C60566" w:rsidRPr="00E72065">
        <w:rPr>
          <w:rFonts w:ascii="PT Astra Serif" w:hAnsi="PT Astra Serif"/>
        </w:rPr>
        <w:br/>
      </w:r>
      <w:r w:rsidR="00D46333" w:rsidRPr="00E72065">
        <w:rPr>
          <w:rFonts w:ascii="PT Astra Serif" w:hAnsi="PT Astra Serif"/>
        </w:rPr>
        <w:t>от 31</w:t>
      </w:r>
      <w:r w:rsidR="00C60566" w:rsidRPr="00E72065">
        <w:rPr>
          <w:rFonts w:ascii="PT Astra Serif" w:hAnsi="PT Astra Serif"/>
        </w:rPr>
        <w:t>.07.</w:t>
      </w:r>
      <w:r w:rsidR="00D46333" w:rsidRPr="00E72065">
        <w:rPr>
          <w:rFonts w:ascii="PT Astra Serif" w:hAnsi="PT Astra Serif"/>
        </w:rPr>
        <w:t xml:space="preserve">2020 </w:t>
      </w:r>
      <w:r w:rsidR="00C60566" w:rsidRPr="00E72065">
        <w:rPr>
          <w:rFonts w:ascii="PT Astra Serif" w:hAnsi="PT Astra Serif"/>
        </w:rPr>
        <w:t>№</w:t>
      </w:r>
      <w:r w:rsidR="00D46333" w:rsidRPr="00E72065">
        <w:rPr>
          <w:rFonts w:ascii="PT Astra Serif" w:hAnsi="PT Astra Serif"/>
        </w:rPr>
        <w:t xml:space="preserve"> 579/366 </w:t>
      </w:r>
      <w:r w:rsidR="00C60566" w:rsidRPr="00E72065">
        <w:rPr>
          <w:rFonts w:ascii="PT Astra Serif" w:hAnsi="PT Astra Serif"/>
        </w:rPr>
        <w:t>«</w:t>
      </w:r>
      <w:r w:rsidR="00D46333" w:rsidRPr="00E72065">
        <w:rPr>
          <w:rFonts w:ascii="PT Astra Serif" w:hAnsi="PT Astra Serif"/>
        </w:rPr>
        <w:t>Об утверждении Положения по организации эксплуатационно-технического обслуживания систем оповещения населения</w:t>
      </w:r>
      <w:r w:rsidR="00C60566" w:rsidRPr="00E72065">
        <w:rPr>
          <w:rFonts w:ascii="PT Astra Serif" w:hAnsi="PT Astra Serif"/>
        </w:rPr>
        <w:t>».</w:t>
      </w:r>
    </w:p>
    <w:p w14:paraId="1C5968E4" w14:textId="1083D8B3" w:rsidR="00AA3AC3" w:rsidRPr="00E72065" w:rsidRDefault="001F522C" w:rsidP="00AA3AC3">
      <w:pPr>
        <w:widowControl w:val="0"/>
        <w:ind w:firstLine="709"/>
        <w:jc w:val="both"/>
        <w:rPr>
          <w:rFonts w:ascii="PT Astra Serif" w:hAnsi="PT Astra Serif"/>
        </w:rPr>
      </w:pPr>
      <w:bookmarkStart w:id="39" w:name="sub_10441"/>
      <w:bookmarkStart w:id="40" w:name="sub_1044"/>
      <w:bookmarkEnd w:id="39"/>
      <w:bookmarkEnd w:id="40"/>
      <w:r w:rsidRPr="00E72065">
        <w:rPr>
          <w:rFonts w:ascii="PT Astra Serif" w:hAnsi="PT Astra Serif"/>
        </w:rPr>
        <w:t>5</w:t>
      </w:r>
      <w:r w:rsidR="00DB3F57" w:rsidRPr="00E72065">
        <w:rPr>
          <w:rFonts w:ascii="PT Astra Serif" w:hAnsi="PT Astra Serif"/>
        </w:rPr>
        <w:t xml:space="preserve">.15. </w:t>
      </w:r>
      <w:r w:rsidR="00AA3AC3" w:rsidRPr="00E72065">
        <w:rPr>
          <w:rFonts w:ascii="PT Astra Serif" w:hAnsi="PT Astra Serif"/>
        </w:rPr>
        <w:t>План проведения технического обслуживания (ТО-1, ТО-2) ТСО хранится в течение 3 лет.</w:t>
      </w:r>
    </w:p>
    <w:p w14:paraId="2D19B7B0" w14:textId="7777777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bookmarkStart w:id="41" w:name="sub_10442"/>
      <w:bookmarkEnd w:id="41"/>
      <w:r w:rsidRPr="00E72065">
        <w:rPr>
          <w:rFonts w:ascii="PT Astra Serif" w:hAnsi="PT Astra Serif"/>
        </w:rPr>
        <w:t>В плане проведения ТО-1 (ТО-2) ТСО отражаются:</w:t>
      </w:r>
    </w:p>
    <w:p w14:paraId="4EA8B201" w14:textId="7777777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подготовительные мероприятия;</w:t>
      </w:r>
    </w:p>
    <w:p w14:paraId="38C1ACC0" w14:textId="77777777" w:rsidR="00AA3AC3" w:rsidRPr="00E72065" w:rsidRDefault="00AA3AC3" w:rsidP="00AA3AC3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работы по проведению технического обслуживания, в том числе производство работ на высоте вне помещений;</w:t>
      </w:r>
    </w:p>
    <w:p w14:paraId="3D8CA4A5" w14:textId="19AB2267" w:rsidR="007F7E84" w:rsidRPr="00E72065" w:rsidRDefault="00AA3AC3" w:rsidP="00A73672">
      <w:pPr>
        <w:widowControl w:val="0"/>
        <w:ind w:firstLine="709"/>
        <w:jc w:val="both"/>
        <w:rPr>
          <w:rFonts w:ascii="PT Astra Serif" w:hAnsi="PT Astra Serif"/>
        </w:rPr>
      </w:pPr>
      <w:r w:rsidRPr="00E72065">
        <w:rPr>
          <w:rFonts w:ascii="PT Astra Serif" w:hAnsi="PT Astra Serif"/>
        </w:rPr>
        <w:t>мероприятия по контролю качества выполнения технического обслуживания.</w:t>
      </w:r>
    </w:p>
    <w:p w14:paraId="04FFB572" w14:textId="5855681C" w:rsidR="0020550A" w:rsidRPr="00E72065" w:rsidRDefault="0020550A" w:rsidP="0020550A">
      <w:pPr>
        <w:widowControl w:val="0"/>
        <w:jc w:val="center"/>
        <w:rPr>
          <w:rFonts w:ascii="PT Astra Serif" w:hAnsi="PT Astra Serif"/>
        </w:rPr>
      </w:pPr>
      <w:r w:rsidRPr="00E72065">
        <w:rPr>
          <w:rFonts w:ascii="PT Astra Serif" w:hAnsi="PT Astra Serif"/>
        </w:rPr>
        <w:t>______________</w:t>
      </w:r>
    </w:p>
    <w:sectPr w:rsidR="0020550A" w:rsidRPr="00E72065" w:rsidSect="00E72065">
      <w:headerReference w:type="default" r:id="rId17"/>
      <w:headerReference w:type="first" r:id="rId1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E3A56" w14:textId="77777777" w:rsidR="003255A7" w:rsidRDefault="003255A7">
      <w:r>
        <w:separator/>
      </w:r>
    </w:p>
  </w:endnote>
  <w:endnote w:type="continuationSeparator" w:id="0">
    <w:p w14:paraId="75EA37BF" w14:textId="77777777" w:rsidR="003255A7" w:rsidRDefault="0032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E32DA" w14:textId="15289EEF" w:rsidR="00E72065" w:rsidRPr="00E72065" w:rsidRDefault="00E72065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6B38B" w14:textId="77777777" w:rsidR="003255A7" w:rsidRDefault="003255A7">
      <w:r>
        <w:separator/>
      </w:r>
    </w:p>
  </w:footnote>
  <w:footnote w:type="continuationSeparator" w:id="0">
    <w:p w14:paraId="429CF354" w14:textId="77777777" w:rsidR="003255A7" w:rsidRDefault="0032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5711F" w14:textId="77777777" w:rsidR="00120CA9" w:rsidRDefault="00120CA9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9D6">
      <w:rPr>
        <w:rStyle w:val="a6"/>
        <w:noProof/>
      </w:rPr>
      <w:t>5</w:t>
    </w:r>
    <w:r>
      <w:rPr>
        <w:rStyle w:val="a6"/>
      </w:rPr>
      <w:fldChar w:fldCharType="end"/>
    </w:r>
  </w:p>
  <w:p w14:paraId="2F81745A" w14:textId="77777777" w:rsidR="00120CA9" w:rsidRDefault="00120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667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432F9FF3" w14:textId="114CECB4" w:rsidR="00120CA9" w:rsidRPr="00E36EB8" w:rsidRDefault="00E36EB8" w:rsidP="00E36EB8">
        <w:pPr>
          <w:pStyle w:val="a4"/>
          <w:jc w:val="center"/>
          <w:rPr>
            <w:rFonts w:ascii="PT Astra Serif" w:hAnsi="PT Astra Serif"/>
          </w:rPr>
        </w:pPr>
        <w:r w:rsidRPr="00E36EB8">
          <w:rPr>
            <w:rFonts w:ascii="PT Astra Serif" w:hAnsi="PT Astra Serif"/>
          </w:rPr>
          <w:fldChar w:fldCharType="begin"/>
        </w:r>
        <w:r w:rsidRPr="00E36EB8">
          <w:rPr>
            <w:rFonts w:ascii="PT Astra Serif" w:hAnsi="PT Astra Serif"/>
          </w:rPr>
          <w:instrText>PAGE   \* MERGEFORMAT</w:instrText>
        </w:r>
        <w:r w:rsidRPr="00E36EB8">
          <w:rPr>
            <w:rFonts w:ascii="PT Astra Serif" w:hAnsi="PT Astra Serif"/>
          </w:rPr>
          <w:fldChar w:fldCharType="separate"/>
        </w:r>
        <w:r w:rsidR="0093476A">
          <w:rPr>
            <w:rFonts w:ascii="PT Astra Serif" w:hAnsi="PT Astra Serif"/>
            <w:noProof/>
          </w:rPr>
          <w:t>2</w:t>
        </w:r>
        <w:r w:rsidRPr="00E36EB8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1277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0134623F" w14:textId="78308CC0" w:rsidR="009F418C" w:rsidRPr="00E36EB8" w:rsidRDefault="009F418C" w:rsidP="00E36EB8">
        <w:pPr>
          <w:pStyle w:val="a4"/>
          <w:jc w:val="center"/>
          <w:rPr>
            <w:rFonts w:ascii="PT Astra Serif" w:hAnsi="PT Astra Serif"/>
          </w:rPr>
        </w:pPr>
        <w:r w:rsidRPr="00E36EB8">
          <w:rPr>
            <w:rFonts w:ascii="PT Astra Serif" w:hAnsi="PT Astra Serif"/>
          </w:rPr>
          <w:fldChar w:fldCharType="begin"/>
        </w:r>
        <w:r w:rsidRPr="00E36EB8">
          <w:rPr>
            <w:rFonts w:ascii="PT Astra Serif" w:hAnsi="PT Astra Serif"/>
          </w:rPr>
          <w:instrText>PAGE   \* MERGEFORMAT</w:instrText>
        </w:r>
        <w:r w:rsidRPr="00E36EB8">
          <w:rPr>
            <w:rFonts w:ascii="PT Astra Serif" w:hAnsi="PT Astra Serif"/>
          </w:rPr>
          <w:fldChar w:fldCharType="separate"/>
        </w:r>
        <w:r w:rsidR="0093476A">
          <w:rPr>
            <w:rFonts w:ascii="PT Astra Serif" w:hAnsi="PT Astra Serif"/>
            <w:noProof/>
          </w:rPr>
          <w:t>12</w:t>
        </w:r>
        <w:r w:rsidRPr="00E36EB8">
          <w:rPr>
            <w:rFonts w:ascii="PT Astra Serif" w:hAnsi="PT Astra Serif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DB62" w14:textId="77777777" w:rsidR="00702BE8" w:rsidRPr="00E72065" w:rsidRDefault="00702BE8" w:rsidP="00E720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A479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276050E"/>
    <w:multiLevelType w:val="hybridMultilevel"/>
    <w:tmpl w:val="52AAD7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116DD3"/>
    <w:multiLevelType w:val="hybridMultilevel"/>
    <w:tmpl w:val="08C836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A66EA1"/>
    <w:multiLevelType w:val="hybridMultilevel"/>
    <w:tmpl w:val="F4A065D2"/>
    <w:lvl w:ilvl="0" w:tplc="CADCD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6985"/>
    <w:multiLevelType w:val="multilevel"/>
    <w:tmpl w:val="B5C83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B4568DA"/>
    <w:multiLevelType w:val="multilevel"/>
    <w:tmpl w:val="B4801DA4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 w:hint="default"/>
      </w:rPr>
    </w:lvl>
  </w:abstractNum>
  <w:abstractNum w:abstractNumId="7">
    <w:nsid w:val="1EBF46FC"/>
    <w:multiLevelType w:val="hybridMultilevel"/>
    <w:tmpl w:val="0226C3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218A6"/>
    <w:multiLevelType w:val="hybridMultilevel"/>
    <w:tmpl w:val="0226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76F5"/>
    <w:multiLevelType w:val="multilevel"/>
    <w:tmpl w:val="0FBA92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671CF4"/>
    <w:multiLevelType w:val="hybridMultilevel"/>
    <w:tmpl w:val="C2CA3D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846E0D"/>
    <w:multiLevelType w:val="hybridMultilevel"/>
    <w:tmpl w:val="B0B23528"/>
    <w:lvl w:ilvl="0" w:tplc="9612D03A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3D7F11"/>
    <w:multiLevelType w:val="hybridMultilevel"/>
    <w:tmpl w:val="B372D188"/>
    <w:lvl w:ilvl="0" w:tplc="41BADDE2">
      <w:start w:val="1"/>
      <w:numFmt w:val="decimal"/>
      <w:suff w:val="space"/>
      <w:lvlText w:val="%1)"/>
      <w:lvlJc w:val="left"/>
      <w:pPr>
        <w:ind w:left="1191" w:hanging="1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6F010F"/>
    <w:multiLevelType w:val="hybridMultilevel"/>
    <w:tmpl w:val="A04E7702"/>
    <w:lvl w:ilvl="0" w:tplc="0DD4F68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883466"/>
    <w:multiLevelType w:val="hybridMultilevel"/>
    <w:tmpl w:val="C7269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340CED"/>
    <w:multiLevelType w:val="hybridMultilevel"/>
    <w:tmpl w:val="D048F8A4"/>
    <w:lvl w:ilvl="0" w:tplc="0298EB9E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1829D5"/>
    <w:multiLevelType w:val="hybridMultilevel"/>
    <w:tmpl w:val="2BCC9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783E4C"/>
    <w:multiLevelType w:val="hybridMultilevel"/>
    <w:tmpl w:val="5CEC2B44"/>
    <w:lvl w:ilvl="0" w:tplc="4F2A550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A919A3"/>
    <w:multiLevelType w:val="hybridMultilevel"/>
    <w:tmpl w:val="C1EC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D4AAC"/>
    <w:multiLevelType w:val="hybridMultilevel"/>
    <w:tmpl w:val="B372D188"/>
    <w:lvl w:ilvl="0" w:tplc="FFFFFFFF">
      <w:start w:val="1"/>
      <w:numFmt w:val="decimal"/>
      <w:suff w:val="space"/>
      <w:lvlText w:val="%1)"/>
      <w:lvlJc w:val="left"/>
      <w:pPr>
        <w:ind w:left="1191" w:hanging="12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545F13"/>
    <w:multiLevelType w:val="hybridMultilevel"/>
    <w:tmpl w:val="1F486DC2"/>
    <w:lvl w:ilvl="0" w:tplc="217ABE6E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D651CF"/>
    <w:multiLevelType w:val="hybridMultilevel"/>
    <w:tmpl w:val="637CEA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D264B6"/>
    <w:multiLevelType w:val="hybridMultilevel"/>
    <w:tmpl w:val="FFFFFFFF"/>
    <w:lvl w:ilvl="0" w:tplc="041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E95DDB"/>
    <w:multiLevelType w:val="multilevel"/>
    <w:tmpl w:val="C1E28E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23"/>
  </w:num>
  <w:num w:numId="4">
    <w:abstractNumId w:val="12"/>
  </w:num>
  <w:num w:numId="5">
    <w:abstractNumId w:val="20"/>
  </w:num>
  <w:num w:numId="6">
    <w:abstractNumId w:val="3"/>
  </w:num>
  <w:num w:numId="7">
    <w:abstractNumId w:val="10"/>
  </w:num>
  <w:num w:numId="8">
    <w:abstractNumId w:val="22"/>
  </w:num>
  <w:num w:numId="9">
    <w:abstractNumId w:val="13"/>
  </w:num>
  <w:num w:numId="10">
    <w:abstractNumId w:val="15"/>
  </w:num>
  <w:num w:numId="11">
    <w:abstractNumId w:val="16"/>
  </w:num>
  <w:num w:numId="12">
    <w:abstractNumId w:val="2"/>
  </w:num>
  <w:num w:numId="13">
    <w:abstractNumId w:val="14"/>
  </w:num>
  <w:num w:numId="14">
    <w:abstractNumId w:val="19"/>
  </w:num>
  <w:num w:numId="15">
    <w:abstractNumId w:val="0"/>
  </w:num>
  <w:num w:numId="16">
    <w:abstractNumId w:val="8"/>
  </w:num>
  <w:num w:numId="17">
    <w:abstractNumId w:val="7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8"/>
  </w:num>
  <w:num w:numId="23">
    <w:abstractNumId w:val="17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097B"/>
    <w:rsid w:val="0001119B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86B"/>
    <w:rsid w:val="00021ACC"/>
    <w:rsid w:val="00021CE9"/>
    <w:rsid w:val="00021FDD"/>
    <w:rsid w:val="0002216B"/>
    <w:rsid w:val="0002299B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CF5"/>
    <w:rsid w:val="00027D7B"/>
    <w:rsid w:val="00030116"/>
    <w:rsid w:val="00030249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65A"/>
    <w:rsid w:val="00035C81"/>
    <w:rsid w:val="000360BA"/>
    <w:rsid w:val="000361B0"/>
    <w:rsid w:val="00036642"/>
    <w:rsid w:val="00036813"/>
    <w:rsid w:val="00036A21"/>
    <w:rsid w:val="00036AF0"/>
    <w:rsid w:val="00036B6D"/>
    <w:rsid w:val="00036E53"/>
    <w:rsid w:val="000373D8"/>
    <w:rsid w:val="0003770C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1A"/>
    <w:rsid w:val="00042FB3"/>
    <w:rsid w:val="00044736"/>
    <w:rsid w:val="00044A7E"/>
    <w:rsid w:val="00044B6D"/>
    <w:rsid w:val="00044E06"/>
    <w:rsid w:val="00044E6A"/>
    <w:rsid w:val="00045149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47E9D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E4A"/>
    <w:rsid w:val="00052F85"/>
    <w:rsid w:val="0005335B"/>
    <w:rsid w:val="00054030"/>
    <w:rsid w:val="00054078"/>
    <w:rsid w:val="000543AD"/>
    <w:rsid w:val="00054573"/>
    <w:rsid w:val="000545B0"/>
    <w:rsid w:val="00054715"/>
    <w:rsid w:val="00054CB9"/>
    <w:rsid w:val="00055337"/>
    <w:rsid w:val="000555C9"/>
    <w:rsid w:val="000558B3"/>
    <w:rsid w:val="000558B6"/>
    <w:rsid w:val="000565BE"/>
    <w:rsid w:val="00056793"/>
    <w:rsid w:val="000575A0"/>
    <w:rsid w:val="0005786A"/>
    <w:rsid w:val="000603CD"/>
    <w:rsid w:val="00060524"/>
    <w:rsid w:val="000606E3"/>
    <w:rsid w:val="00060C5A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1D6"/>
    <w:rsid w:val="00065871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08E0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5F3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AE5"/>
    <w:rsid w:val="00077E8F"/>
    <w:rsid w:val="000809D4"/>
    <w:rsid w:val="00080B7A"/>
    <w:rsid w:val="00080E03"/>
    <w:rsid w:val="000812E2"/>
    <w:rsid w:val="000818A3"/>
    <w:rsid w:val="00081B98"/>
    <w:rsid w:val="00081C3D"/>
    <w:rsid w:val="00082CA1"/>
    <w:rsid w:val="00082CAC"/>
    <w:rsid w:val="000830BB"/>
    <w:rsid w:val="00083B4B"/>
    <w:rsid w:val="00083F93"/>
    <w:rsid w:val="000845CE"/>
    <w:rsid w:val="00084752"/>
    <w:rsid w:val="00085054"/>
    <w:rsid w:val="0008508A"/>
    <w:rsid w:val="0008532D"/>
    <w:rsid w:val="00085473"/>
    <w:rsid w:val="00085B50"/>
    <w:rsid w:val="00085E4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6C"/>
    <w:rsid w:val="00094B92"/>
    <w:rsid w:val="0009571E"/>
    <w:rsid w:val="00095A38"/>
    <w:rsid w:val="000964BB"/>
    <w:rsid w:val="00096CC0"/>
    <w:rsid w:val="00096E1B"/>
    <w:rsid w:val="00096FD2"/>
    <w:rsid w:val="00097706"/>
    <w:rsid w:val="00097740"/>
    <w:rsid w:val="0009776F"/>
    <w:rsid w:val="00097899"/>
    <w:rsid w:val="00097EB1"/>
    <w:rsid w:val="000A0D51"/>
    <w:rsid w:val="000A0E05"/>
    <w:rsid w:val="000A104E"/>
    <w:rsid w:val="000A1B47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285E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0FB8"/>
    <w:rsid w:val="000C1258"/>
    <w:rsid w:val="000C12BA"/>
    <w:rsid w:val="000C1680"/>
    <w:rsid w:val="000C1956"/>
    <w:rsid w:val="000C22F0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8B8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B6F"/>
    <w:rsid w:val="000F7DDB"/>
    <w:rsid w:val="000F7EF5"/>
    <w:rsid w:val="000F7F61"/>
    <w:rsid w:val="001005DA"/>
    <w:rsid w:val="00100B43"/>
    <w:rsid w:val="001010D9"/>
    <w:rsid w:val="00101411"/>
    <w:rsid w:val="001015C7"/>
    <w:rsid w:val="00101907"/>
    <w:rsid w:val="00101BFB"/>
    <w:rsid w:val="00101DB2"/>
    <w:rsid w:val="0010231A"/>
    <w:rsid w:val="0010253D"/>
    <w:rsid w:val="00102B6F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0B4"/>
    <w:rsid w:val="00116CA3"/>
    <w:rsid w:val="00116CE0"/>
    <w:rsid w:val="00116F27"/>
    <w:rsid w:val="0011712C"/>
    <w:rsid w:val="0011754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2A"/>
    <w:rsid w:val="001215C5"/>
    <w:rsid w:val="00121C30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3E1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B9B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E3C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7B4"/>
    <w:rsid w:val="001878A4"/>
    <w:rsid w:val="00187DA1"/>
    <w:rsid w:val="001901E0"/>
    <w:rsid w:val="00190374"/>
    <w:rsid w:val="001903F1"/>
    <w:rsid w:val="00190BA6"/>
    <w:rsid w:val="00190D84"/>
    <w:rsid w:val="001910FB"/>
    <w:rsid w:val="001915C3"/>
    <w:rsid w:val="00192073"/>
    <w:rsid w:val="00192340"/>
    <w:rsid w:val="001923AE"/>
    <w:rsid w:val="001924E0"/>
    <w:rsid w:val="00192B02"/>
    <w:rsid w:val="00192DBE"/>
    <w:rsid w:val="001932AC"/>
    <w:rsid w:val="00193381"/>
    <w:rsid w:val="001933A9"/>
    <w:rsid w:val="0019357E"/>
    <w:rsid w:val="00193741"/>
    <w:rsid w:val="0019385D"/>
    <w:rsid w:val="001938A4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2F9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AFE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72F"/>
    <w:rsid w:val="001C4971"/>
    <w:rsid w:val="001C4D68"/>
    <w:rsid w:val="001C54E6"/>
    <w:rsid w:val="001C577A"/>
    <w:rsid w:val="001C5C6C"/>
    <w:rsid w:val="001C626F"/>
    <w:rsid w:val="001C69A5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C85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125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BD7"/>
    <w:rsid w:val="001E6191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C8"/>
    <w:rsid w:val="001F41F8"/>
    <w:rsid w:val="001F446F"/>
    <w:rsid w:val="001F44B1"/>
    <w:rsid w:val="001F4C63"/>
    <w:rsid w:val="001F4DB1"/>
    <w:rsid w:val="001F522C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0DA9"/>
    <w:rsid w:val="002010D1"/>
    <w:rsid w:val="00201136"/>
    <w:rsid w:val="002012D0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50A"/>
    <w:rsid w:val="00205865"/>
    <w:rsid w:val="0020589E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017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D8"/>
    <w:rsid w:val="00215CFF"/>
    <w:rsid w:val="00215FA0"/>
    <w:rsid w:val="00216175"/>
    <w:rsid w:val="0021674B"/>
    <w:rsid w:val="002167BE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01"/>
    <w:rsid w:val="00221B7C"/>
    <w:rsid w:val="00221D82"/>
    <w:rsid w:val="00221D90"/>
    <w:rsid w:val="00222B1A"/>
    <w:rsid w:val="00223091"/>
    <w:rsid w:val="00223120"/>
    <w:rsid w:val="0022326C"/>
    <w:rsid w:val="002234DB"/>
    <w:rsid w:val="00223BAD"/>
    <w:rsid w:val="00223FE1"/>
    <w:rsid w:val="002245AD"/>
    <w:rsid w:val="00224637"/>
    <w:rsid w:val="002248DA"/>
    <w:rsid w:val="0022574C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4699"/>
    <w:rsid w:val="00235AD7"/>
    <w:rsid w:val="00235AE0"/>
    <w:rsid w:val="00236535"/>
    <w:rsid w:val="002365E4"/>
    <w:rsid w:val="00236CF2"/>
    <w:rsid w:val="00236FD8"/>
    <w:rsid w:val="00237C57"/>
    <w:rsid w:val="0024093E"/>
    <w:rsid w:val="00240B2D"/>
    <w:rsid w:val="00241CA3"/>
    <w:rsid w:val="00241F09"/>
    <w:rsid w:val="00241F39"/>
    <w:rsid w:val="002425E2"/>
    <w:rsid w:val="00242B0C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CF6"/>
    <w:rsid w:val="00247E68"/>
    <w:rsid w:val="0025018A"/>
    <w:rsid w:val="00250818"/>
    <w:rsid w:val="00251649"/>
    <w:rsid w:val="002516ED"/>
    <w:rsid w:val="00251A45"/>
    <w:rsid w:val="00252A13"/>
    <w:rsid w:val="00252B04"/>
    <w:rsid w:val="00252ED5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7DE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3B0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2A5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9C"/>
    <w:rsid w:val="00271EA6"/>
    <w:rsid w:val="00271EAC"/>
    <w:rsid w:val="00271EF8"/>
    <w:rsid w:val="00272741"/>
    <w:rsid w:val="0027295B"/>
    <w:rsid w:val="002729BB"/>
    <w:rsid w:val="00272C2F"/>
    <w:rsid w:val="00272CF2"/>
    <w:rsid w:val="00273761"/>
    <w:rsid w:val="00273D07"/>
    <w:rsid w:val="00274973"/>
    <w:rsid w:val="00274D97"/>
    <w:rsid w:val="00274EB8"/>
    <w:rsid w:val="00274FDE"/>
    <w:rsid w:val="0027532D"/>
    <w:rsid w:val="002754B3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E8C"/>
    <w:rsid w:val="00281F73"/>
    <w:rsid w:val="00282058"/>
    <w:rsid w:val="00282174"/>
    <w:rsid w:val="002827A5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C28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254"/>
    <w:rsid w:val="002928F7"/>
    <w:rsid w:val="00292944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697"/>
    <w:rsid w:val="002A0D5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99D"/>
    <w:rsid w:val="002B6C9B"/>
    <w:rsid w:val="002B6CF9"/>
    <w:rsid w:val="002B6D22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E6F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CAF"/>
    <w:rsid w:val="002D3D1B"/>
    <w:rsid w:val="002D3E69"/>
    <w:rsid w:val="002D5029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5CC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0B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132"/>
    <w:rsid w:val="0030339D"/>
    <w:rsid w:val="00303B85"/>
    <w:rsid w:val="00303ED9"/>
    <w:rsid w:val="00304760"/>
    <w:rsid w:val="003048C3"/>
    <w:rsid w:val="00304D2E"/>
    <w:rsid w:val="0030510D"/>
    <w:rsid w:val="00305275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CA"/>
    <w:rsid w:val="0032388A"/>
    <w:rsid w:val="00323FC6"/>
    <w:rsid w:val="003240CD"/>
    <w:rsid w:val="003241DC"/>
    <w:rsid w:val="00324A91"/>
    <w:rsid w:val="00324CEA"/>
    <w:rsid w:val="00324D25"/>
    <w:rsid w:val="00325265"/>
    <w:rsid w:val="0032547C"/>
    <w:rsid w:val="003255A7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6B13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FCA"/>
    <w:rsid w:val="00345AB7"/>
    <w:rsid w:val="00345B52"/>
    <w:rsid w:val="00346800"/>
    <w:rsid w:val="00346E2C"/>
    <w:rsid w:val="0034705B"/>
    <w:rsid w:val="0034706D"/>
    <w:rsid w:val="0034708E"/>
    <w:rsid w:val="003470FC"/>
    <w:rsid w:val="0034717A"/>
    <w:rsid w:val="0034761F"/>
    <w:rsid w:val="003476F6"/>
    <w:rsid w:val="00347B6D"/>
    <w:rsid w:val="00347C33"/>
    <w:rsid w:val="00350281"/>
    <w:rsid w:val="003510B2"/>
    <w:rsid w:val="003513F3"/>
    <w:rsid w:val="003517AB"/>
    <w:rsid w:val="00351C1A"/>
    <w:rsid w:val="00351E44"/>
    <w:rsid w:val="00352044"/>
    <w:rsid w:val="00352291"/>
    <w:rsid w:val="00352A45"/>
    <w:rsid w:val="00352D0B"/>
    <w:rsid w:val="00352E78"/>
    <w:rsid w:val="00353539"/>
    <w:rsid w:val="00353CF1"/>
    <w:rsid w:val="00353E03"/>
    <w:rsid w:val="003541D2"/>
    <w:rsid w:val="0035500B"/>
    <w:rsid w:val="003550FC"/>
    <w:rsid w:val="003556DA"/>
    <w:rsid w:val="00355CDC"/>
    <w:rsid w:val="003560CE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60E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775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1DD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E3A"/>
    <w:rsid w:val="00385A37"/>
    <w:rsid w:val="00386192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3D49"/>
    <w:rsid w:val="00394851"/>
    <w:rsid w:val="00394F6D"/>
    <w:rsid w:val="00395216"/>
    <w:rsid w:val="00395302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634"/>
    <w:rsid w:val="003A06DB"/>
    <w:rsid w:val="003A1468"/>
    <w:rsid w:val="003A14FF"/>
    <w:rsid w:val="003A1813"/>
    <w:rsid w:val="003A228D"/>
    <w:rsid w:val="003A2511"/>
    <w:rsid w:val="003A2E87"/>
    <w:rsid w:val="003A44E2"/>
    <w:rsid w:val="003A4776"/>
    <w:rsid w:val="003A4E4B"/>
    <w:rsid w:val="003A4ED4"/>
    <w:rsid w:val="003A5627"/>
    <w:rsid w:val="003A5992"/>
    <w:rsid w:val="003A5A2B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08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D2F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A2"/>
    <w:rsid w:val="003D155C"/>
    <w:rsid w:val="003D16FF"/>
    <w:rsid w:val="003D19F6"/>
    <w:rsid w:val="003D28B8"/>
    <w:rsid w:val="003D2B58"/>
    <w:rsid w:val="003D31C6"/>
    <w:rsid w:val="003D3461"/>
    <w:rsid w:val="003D3EEC"/>
    <w:rsid w:val="003D464C"/>
    <w:rsid w:val="003D4833"/>
    <w:rsid w:val="003D48EB"/>
    <w:rsid w:val="003D4D1C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12B"/>
    <w:rsid w:val="003E26BA"/>
    <w:rsid w:val="003E28A6"/>
    <w:rsid w:val="003E29BB"/>
    <w:rsid w:val="003E2A26"/>
    <w:rsid w:val="003E2ABF"/>
    <w:rsid w:val="003E2CDB"/>
    <w:rsid w:val="003E2CF5"/>
    <w:rsid w:val="003E2DA3"/>
    <w:rsid w:val="003E3351"/>
    <w:rsid w:val="003E35C2"/>
    <w:rsid w:val="003E3CB4"/>
    <w:rsid w:val="003E3EAA"/>
    <w:rsid w:val="003E4258"/>
    <w:rsid w:val="003E5D62"/>
    <w:rsid w:val="003E6055"/>
    <w:rsid w:val="003E635D"/>
    <w:rsid w:val="003E6614"/>
    <w:rsid w:val="003E6EE4"/>
    <w:rsid w:val="003E7672"/>
    <w:rsid w:val="003E7738"/>
    <w:rsid w:val="003E7D64"/>
    <w:rsid w:val="003F00E5"/>
    <w:rsid w:val="003F041C"/>
    <w:rsid w:val="003F05DA"/>
    <w:rsid w:val="003F0785"/>
    <w:rsid w:val="003F125F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9E8"/>
    <w:rsid w:val="00410A3B"/>
    <w:rsid w:val="00410B6C"/>
    <w:rsid w:val="00410CCB"/>
    <w:rsid w:val="00411146"/>
    <w:rsid w:val="004116B4"/>
    <w:rsid w:val="00411802"/>
    <w:rsid w:val="00411EAE"/>
    <w:rsid w:val="00412256"/>
    <w:rsid w:val="00412349"/>
    <w:rsid w:val="0041235A"/>
    <w:rsid w:val="00412B25"/>
    <w:rsid w:val="0041302F"/>
    <w:rsid w:val="0041323C"/>
    <w:rsid w:val="0041354F"/>
    <w:rsid w:val="0041381B"/>
    <w:rsid w:val="00413943"/>
    <w:rsid w:val="00413B57"/>
    <w:rsid w:val="00413B82"/>
    <w:rsid w:val="00413FF8"/>
    <w:rsid w:val="004141B6"/>
    <w:rsid w:val="00414670"/>
    <w:rsid w:val="00415225"/>
    <w:rsid w:val="00415285"/>
    <w:rsid w:val="00415633"/>
    <w:rsid w:val="004159DF"/>
    <w:rsid w:val="00415E0F"/>
    <w:rsid w:val="00415EAD"/>
    <w:rsid w:val="00416024"/>
    <w:rsid w:val="00416162"/>
    <w:rsid w:val="00416378"/>
    <w:rsid w:val="004167BF"/>
    <w:rsid w:val="0041682C"/>
    <w:rsid w:val="004168D9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5048"/>
    <w:rsid w:val="004251F8"/>
    <w:rsid w:val="004254C5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688"/>
    <w:rsid w:val="00430B72"/>
    <w:rsid w:val="00430FCF"/>
    <w:rsid w:val="00431036"/>
    <w:rsid w:val="004313D5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87D"/>
    <w:rsid w:val="00437B9D"/>
    <w:rsid w:val="00437EEC"/>
    <w:rsid w:val="00437F00"/>
    <w:rsid w:val="00437FEE"/>
    <w:rsid w:val="00440317"/>
    <w:rsid w:val="00440689"/>
    <w:rsid w:val="004411C7"/>
    <w:rsid w:val="00441316"/>
    <w:rsid w:val="004415A4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645"/>
    <w:rsid w:val="0044589A"/>
    <w:rsid w:val="00445A91"/>
    <w:rsid w:val="0044643D"/>
    <w:rsid w:val="00446448"/>
    <w:rsid w:val="00446AB8"/>
    <w:rsid w:val="00446DA9"/>
    <w:rsid w:val="00446F29"/>
    <w:rsid w:val="0044783B"/>
    <w:rsid w:val="00447909"/>
    <w:rsid w:val="00447ED8"/>
    <w:rsid w:val="004507A8"/>
    <w:rsid w:val="00450D38"/>
    <w:rsid w:val="00450EC2"/>
    <w:rsid w:val="00451470"/>
    <w:rsid w:val="0045199A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FF"/>
    <w:rsid w:val="00456A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B03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B5E"/>
    <w:rsid w:val="00491F9B"/>
    <w:rsid w:val="004922F3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2FBD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6BD1"/>
    <w:rsid w:val="004A724E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1CC7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6AF"/>
    <w:rsid w:val="004C79A9"/>
    <w:rsid w:val="004C7D95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966"/>
    <w:rsid w:val="004D3B21"/>
    <w:rsid w:val="004D430E"/>
    <w:rsid w:val="004D4584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6F"/>
    <w:rsid w:val="004F1540"/>
    <w:rsid w:val="004F22CB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D4"/>
    <w:rsid w:val="0051132C"/>
    <w:rsid w:val="00511528"/>
    <w:rsid w:val="0051163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309"/>
    <w:rsid w:val="00514544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0DFE"/>
    <w:rsid w:val="0052106E"/>
    <w:rsid w:val="00521663"/>
    <w:rsid w:val="005217CE"/>
    <w:rsid w:val="005219B1"/>
    <w:rsid w:val="00521EC2"/>
    <w:rsid w:val="005221FC"/>
    <w:rsid w:val="005225F5"/>
    <w:rsid w:val="00522B21"/>
    <w:rsid w:val="0052316C"/>
    <w:rsid w:val="005231CF"/>
    <w:rsid w:val="005235DA"/>
    <w:rsid w:val="0052362A"/>
    <w:rsid w:val="0052377A"/>
    <w:rsid w:val="00523986"/>
    <w:rsid w:val="00523CB1"/>
    <w:rsid w:val="00523E32"/>
    <w:rsid w:val="005241C5"/>
    <w:rsid w:val="00524433"/>
    <w:rsid w:val="005246B7"/>
    <w:rsid w:val="00524708"/>
    <w:rsid w:val="0052478B"/>
    <w:rsid w:val="005250C7"/>
    <w:rsid w:val="00525428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21E9"/>
    <w:rsid w:val="005326A7"/>
    <w:rsid w:val="0053270F"/>
    <w:rsid w:val="00533167"/>
    <w:rsid w:val="00533947"/>
    <w:rsid w:val="00533B3B"/>
    <w:rsid w:val="00533BA7"/>
    <w:rsid w:val="005340CD"/>
    <w:rsid w:val="00534792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68CB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5023"/>
    <w:rsid w:val="005654F8"/>
    <w:rsid w:val="00565925"/>
    <w:rsid w:val="0056610B"/>
    <w:rsid w:val="00566232"/>
    <w:rsid w:val="00566292"/>
    <w:rsid w:val="00566A0D"/>
    <w:rsid w:val="00566ABB"/>
    <w:rsid w:val="00567077"/>
    <w:rsid w:val="00567C34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51B4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274"/>
    <w:rsid w:val="005813AE"/>
    <w:rsid w:val="005814FC"/>
    <w:rsid w:val="005817EC"/>
    <w:rsid w:val="00581B07"/>
    <w:rsid w:val="00581CFF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03"/>
    <w:rsid w:val="0058672C"/>
    <w:rsid w:val="00586CDC"/>
    <w:rsid w:val="00586E80"/>
    <w:rsid w:val="00586FB7"/>
    <w:rsid w:val="00587689"/>
    <w:rsid w:val="00587810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FBB"/>
    <w:rsid w:val="005960F3"/>
    <w:rsid w:val="005961A4"/>
    <w:rsid w:val="005963B6"/>
    <w:rsid w:val="005967DA"/>
    <w:rsid w:val="00596CAF"/>
    <w:rsid w:val="00597103"/>
    <w:rsid w:val="005971C2"/>
    <w:rsid w:val="005979DE"/>
    <w:rsid w:val="00597BA8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2F87"/>
    <w:rsid w:val="005B30D1"/>
    <w:rsid w:val="005B34BB"/>
    <w:rsid w:val="005B390B"/>
    <w:rsid w:val="005B3F8B"/>
    <w:rsid w:val="005B3FD8"/>
    <w:rsid w:val="005B4117"/>
    <w:rsid w:val="005B4576"/>
    <w:rsid w:val="005B4619"/>
    <w:rsid w:val="005B4724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733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C99"/>
    <w:rsid w:val="005C7E33"/>
    <w:rsid w:val="005C7FEA"/>
    <w:rsid w:val="005D0321"/>
    <w:rsid w:val="005D08C1"/>
    <w:rsid w:val="005D0C0B"/>
    <w:rsid w:val="005D0F01"/>
    <w:rsid w:val="005D116C"/>
    <w:rsid w:val="005D12F4"/>
    <w:rsid w:val="005D13B0"/>
    <w:rsid w:val="005D1D52"/>
    <w:rsid w:val="005D1EA1"/>
    <w:rsid w:val="005D2249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719"/>
    <w:rsid w:val="005E3E43"/>
    <w:rsid w:val="005E3EDB"/>
    <w:rsid w:val="005E3F0C"/>
    <w:rsid w:val="005E51CE"/>
    <w:rsid w:val="005E53BE"/>
    <w:rsid w:val="005E55FF"/>
    <w:rsid w:val="005E5B4A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13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4C"/>
    <w:rsid w:val="0061694D"/>
    <w:rsid w:val="006169CC"/>
    <w:rsid w:val="00616A60"/>
    <w:rsid w:val="00616B07"/>
    <w:rsid w:val="00616C5D"/>
    <w:rsid w:val="00616D17"/>
    <w:rsid w:val="00616FA8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810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68E3"/>
    <w:rsid w:val="00646DEB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64B"/>
    <w:rsid w:val="00652822"/>
    <w:rsid w:val="006528FD"/>
    <w:rsid w:val="006529C4"/>
    <w:rsid w:val="00652E45"/>
    <w:rsid w:val="00652FB0"/>
    <w:rsid w:val="00653030"/>
    <w:rsid w:val="00653094"/>
    <w:rsid w:val="00653210"/>
    <w:rsid w:val="006537AF"/>
    <w:rsid w:val="006537E1"/>
    <w:rsid w:val="00653911"/>
    <w:rsid w:val="00655617"/>
    <w:rsid w:val="00655BCD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924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AA1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68A"/>
    <w:rsid w:val="00675778"/>
    <w:rsid w:val="00675B8E"/>
    <w:rsid w:val="00676293"/>
    <w:rsid w:val="00676858"/>
    <w:rsid w:val="00676CFE"/>
    <w:rsid w:val="00676F74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7CB"/>
    <w:rsid w:val="006A09B3"/>
    <w:rsid w:val="006A0CAF"/>
    <w:rsid w:val="006A1660"/>
    <w:rsid w:val="006A18C1"/>
    <w:rsid w:val="006A1A22"/>
    <w:rsid w:val="006A24DA"/>
    <w:rsid w:val="006A25BE"/>
    <w:rsid w:val="006A326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9E"/>
    <w:rsid w:val="006B1BC6"/>
    <w:rsid w:val="006B1D63"/>
    <w:rsid w:val="006B209A"/>
    <w:rsid w:val="006B2123"/>
    <w:rsid w:val="006B2474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3545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822"/>
    <w:rsid w:val="006C6930"/>
    <w:rsid w:val="006C69F2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6A9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8E4"/>
    <w:rsid w:val="006D7E03"/>
    <w:rsid w:val="006E12F9"/>
    <w:rsid w:val="006E1983"/>
    <w:rsid w:val="006E208F"/>
    <w:rsid w:val="006E2782"/>
    <w:rsid w:val="006E2D48"/>
    <w:rsid w:val="006E35CE"/>
    <w:rsid w:val="006E364A"/>
    <w:rsid w:val="006E3772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6F95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49A"/>
    <w:rsid w:val="006F18E9"/>
    <w:rsid w:val="006F1C3F"/>
    <w:rsid w:val="006F1D38"/>
    <w:rsid w:val="006F1E1F"/>
    <w:rsid w:val="006F1E20"/>
    <w:rsid w:val="006F20CC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BE8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32C"/>
    <w:rsid w:val="00706358"/>
    <w:rsid w:val="007063DB"/>
    <w:rsid w:val="0070683C"/>
    <w:rsid w:val="00706A31"/>
    <w:rsid w:val="00706C83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AB"/>
    <w:rsid w:val="007368FD"/>
    <w:rsid w:val="007369A2"/>
    <w:rsid w:val="00736CBE"/>
    <w:rsid w:val="00736FF7"/>
    <w:rsid w:val="0073702D"/>
    <w:rsid w:val="007374BC"/>
    <w:rsid w:val="00737C30"/>
    <w:rsid w:val="00737D65"/>
    <w:rsid w:val="0074069B"/>
    <w:rsid w:val="00740A01"/>
    <w:rsid w:val="007411AA"/>
    <w:rsid w:val="007421F4"/>
    <w:rsid w:val="007422B6"/>
    <w:rsid w:val="0074238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D2"/>
    <w:rsid w:val="00753667"/>
    <w:rsid w:val="00753728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27A2"/>
    <w:rsid w:val="007630A3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E2C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539"/>
    <w:rsid w:val="00773E83"/>
    <w:rsid w:val="007744AF"/>
    <w:rsid w:val="00775146"/>
    <w:rsid w:val="00775419"/>
    <w:rsid w:val="00775B4D"/>
    <w:rsid w:val="00775CD7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917"/>
    <w:rsid w:val="00786957"/>
    <w:rsid w:val="007869AD"/>
    <w:rsid w:val="00786DE9"/>
    <w:rsid w:val="00787840"/>
    <w:rsid w:val="007879E4"/>
    <w:rsid w:val="00787FE6"/>
    <w:rsid w:val="007901D8"/>
    <w:rsid w:val="0079038C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7081"/>
    <w:rsid w:val="007974F3"/>
    <w:rsid w:val="007976DE"/>
    <w:rsid w:val="007978D2"/>
    <w:rsid w:val="00797D93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5AA7"/>
    <w:rsid w:val="007A6145"/>
    <w:rsid w:val="007A6340"/>
    <w:rsid w:val="007A6583"/>
    <w:rsid w:val="007A6AC1"/>
    <w:rsid w:val="007A6C65"/>
    <w:rsid w:val="007A701B"/>
    <w:rsid w:val="007A7112"/>
    <w:rsid w:val="007A729F"/>
    <w:rsid w:val="007A7442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3E5A"/>
    <w:rsid w:val="007B4038"/>
    <w:rsid w:val="007B4057"/>
    <w:rsid w:val="007B42D0"/>
    <w:rsid w:val="007B46F0"/>
    <w:rsid w:val="007B51B7"/>
    <w:rsid w:val="007B54DC"/>
    <w:rsid w:val="007B57FF"/>
    <w:rsid w:val="007B5B2A"/>
    <w:rsid w:val="007B5FA8"/>
    <w:rsid w:val="007B61AA"/>
    <w:rsid w:val="007B6272"/>
    <w:rsid w:val="007B6428"/>
    <w:rsid w:val="007B652C"/>
    <w:rsid w:val="007B6C8E"/>
    <w:rsid w:val="007B7049"/>
    <w:rsid w:val="007B74D7"/>
    <w:rsid w:val="007B7BE5"/>
    <w:rsid w:val="007B7C41"/>
    <w:rsid w:val="007C02EC"/>
    <w:rsid w:val="007C03CD"/>
    <w:rsid w:val="007C0D54"/>
    <w:rsid w:val="007C1759"/>
    <w:rsid w:val="007C17B2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95A"/>
    <w:rsid w:val="007C7C8E"/>
    <w:rsid w:val="007D0263"/>
    <w:rsid w:val="007D0552"/>
    <w:rsid w:val="007D0795"/>
    <w:rsid w:val="007D0E3E"/>
    <w:rsid w:val="007D144A"/>
    <w:rsid w:val="007D147D"/>
    <w:rsid w:val="007D1575"/>
    <w:rsid w:val="007D1E8E"/>
    <w:rsid w:val="007D26B1"/>
    <w:rsid w:val="007D2807"/>
    <w:rsid w:val="007D2AEF"/>
    <w:rsid w:val="007D2CE4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4F78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957"/>
    <w:rsid w:val="00814A53"/>
    <w:rsid w:val="0081522D"/>
    <w:rsid w:val="008157A6"/>
    <w:rsid w:val="00815881"/>
    <w:rsid w:val="00815B46"/>
    <w:rsid w:val="00815D0F"/>
    <w:rsid w:val="00816056"/>
    <w:rsid w:val="0081619C"/>
    <w:rsid w:val="00816614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C99"/>
    <w:rsid w:val="00820D0C"/>
    <w:rsid w:val="00820EDB"/>
    <w:rsid w:val="0082218A"/>
    <w:rsid w:val="008224FF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270"/>
    <w:rsid w:val="00827799"/>
    <w:rsid w:val="00827F03"/>
    <w:rsid w:val="00827F99"/>
    <w:rsid w:val="00827FA6"/>
    <w:rsid w:val="0083004A"/>
    <w:rsid w:val="00830250"/>
    <w:rsid w:val="008302BC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A9"/>
    <w:rsid w:val="008313B1"/>
    <w:rsid w:val="0083163C"/>
    <w:rsid w:val="00831DD5"/>
    <w:rsid w:val="008328CD"/>
    <w:rsid w:val="00832EE6"/>
    <w:rsid w:val="0083349C"/>
    <w:rsid w:val="008334FF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FB3"/>
    <w:rsid w:val="008377FB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6A48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701A0"/>
    <w:rsid w:val="00870247"/>
    <w:rsid w:val="0087088E"/>
    <w:rsid w:val="00871073"/>
    <w:rsid w:val="0087147C"/>
    <w:rsid w:val="0087167E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401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C60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DA5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5028"/>
    <w:rsid w:val="008B5309"/>
    <w:rsid w:val="008B546F"/>
    <w:rsid w:val="008B5BA0"/>
    <w:rsid w:val="008B5D33"/>
    <w:rsid w:val="008B5E38"/>
    <w:rsid w:val="008B5F2B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94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386"/>
    <w:rsid w:val="008E18CD"/>
    <w:rsid w:val="008E19F4"/>
    <w:rsid w:val="008E1BB0"/>
    <w:rsid w:val="008E2558"/>
    <w:rsid w:val="008E27B4"/>
    <w:rsid w:val="008E28A0"/>
    <w:rsid w:val="008E2CB5"/>
    <w:rsid w:val="008E2F21"/>
    <w:rsid w:val="008E3306"/>
    <w:rsid w:val="008E3B2C"/>
    <w:rsid w:val="008E3EB0"/>
    <w:rsid w:val="008E455C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98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4C6A"/>
    <w:rsid w:val="008F4CBC"/>
    <w:rsid w:val="008F5609"/>
    <w:rsid w:val="008F578D"/>
    <w:rsid w:val="008F59B6"/>
    <w:rsid w:val="008F5A48"/>
    <w:rsid w:val="008F5F5F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345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5E2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569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6B4"/>
    <w:rsid w:val="00931A75"/>
    <w:rsid w:val="00931AD1"/>
    <w:rsid w:val="009326AC"/>
    <w:rsid w:val="0093293B"/>
    <w:rsid w:val="00932BAB"/>
    <w:rsid w:val="00934483"/>
    <w:rsid w:val="0093476A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847"/>
    <w:rsid w:val="00947A48"/>
    <w:rsid w:val="00947A56"/>
    <w:rsid w:val="00947ADD"/>
    <w:rsid w:val="00947C98"/>
    <w:rsid w:val="00947DA1"/>
    <w:rsid w:val="009500C3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C2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7394"/>
    <w:rsid w:val="00957ACD"/>
    <w:rsid w:val="00957B57"/>
    <w:rsid w:val="00957BA9"/>
    <w:rsid w:val="00957DDF"/>
    <w:rsid w:val="00957FF9"/>
    <w:rsid w:val="0096001F"/>
    <w:rsid w:val="0096027D"/>
    <w:rsid w:val="0096050B"/>
    <w:rsid w:val="00960512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6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D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9D8"/>
    <w:rsid w:val="00976BB9"/>
    <w:rsid w:val="0097722B"/>
    <w:rsid w:val="009772EE"/>
    <w:rsid w:val="009772F6"/>
    <w:rsid w:val="00977A1B"/>
    <w:rsid w:val="00977A1E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DC"/>
    <w:rsid w:val="0099185D"/>
    <w:rsid w:val="00992B51"/>
    <w:rsid w:val="00992CAB"/>
    <w:rsid w:val="009931A1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7C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7F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2C3"/>
    <w:rsid w:val="009B48EB"/>
    <w:rsid w:val="009B53D9"/>
    <w:rsid w:val="009B6650"/>
    <w:rsid w:val="009B6BDF"/>
    <w:rsid w:val="009B6D9D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0A5D"/>
    <w:rsid w:val="009D0BAB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A6"/>
    <w:rsid w:val="009E47F3"/>
    <w:rsid w:val="009E496C"/>
    <w:rsid w:val="009E4BE1"/>
    <w:rsid w:val="009E4F34"/>
    <w:rsid w:val="009E5500"/>
    <w:rsid w:val="009E5850"/>
    <w:rsid w:val="009E5F4E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D23"/>
    <w:rsid w:val="009F2F4B"/>
    <w:rsid w:val="009F35DD"/>
    <w:rsid w:val="009F361C"/>
    <w:rsid w:val="009F3E41"/>
    <w:rsid w:val="009F3E7B"/>
    <w:rsid w:val="009F418C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2D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CE3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251"/>
    <w:rsid w:val="00A3393C"/>
    <w:rsid w:val="00A33AA6"/>
    <w:rsid w:val="00A346FA"/>
    <w:rsid w:val="00A34D16"/>
    <w:rsid w:val="00A35147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12B"/>
    <w:rsid w:val="00A41285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916"/>
    <w:rsid w:val="00A52A42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297"/>
    <w:rsid w:val="00A71DA3"/>
    <w:rsid w:val="00A7258D"/>
    <w:rsid w:val="00A726DD"/>
    <w:rsid w:val="00A7273E"/>
    <w:rsid w:val="00A732D2"/>
    <w:rsid w:val="00A735C0"/>
    <w:rsid w:val="00A73672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8B0"/>
    <w:rsid w:val="00A75F98"/>
    <w:rsid w:val="00A7638B"/>
    <w:rsid w:val="00A763E1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DB5"/>
    <w:rsid w:val="00A77F49"/>
    <w:rsid w:val="00A80241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4B8"/>
    <w:rsid w:val="00A874E8"/>
    <w:rsid w:val="00A8768B"/>
    <w:rsid w:val="00A8784C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C0B"/>
    <w:rsid w:val="00A93DB3"/>
    <w:rsid w:val="00A941D1"/>
    <w:rsid w:val="00A94A51"/>
    <w:rsid w:val="00A94BDE"/>
    <w:rsid w:val="00A950A2"/>
    <w:rsid w:val="00A96022"/>
    <w:rsid w:val="00A963C5"/>
    <w:rsid w:val="00A96A27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AC3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484"/>
    <w:rsid w:val="00AB2703"/>
    <w:rsid w:val="00AB296D"/>
    <w:rsid w:val="00AB2FB0"/>
    <w:rsid w:val="00AB313A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89E"/>
    <w:rsid w:val="00AC2D28"/>
    <w:rsid w:val="00AC2D4C"/>
    <w:rsid w:val="00AC3348"/>
    <w:rsid w:val="00AC34F1"/>
    <w:rsid w:val="00AC3582"/>
    <w:rsid w:val="00AC35AD"/>
    <w:rsid w:val="00AC367A"/>
    <w:rsid w:val="00AC3876"/>
    <w:rsid w:val="00AC3F28"/>
    <w:rsid w:val="00AC42E0"/>
    <w:rsid w:val="00AC4921"/>
    <w:rsid w:val="00AC49DA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A2"/>
    <w:rsid w:val="00AD15B6"/>
    <w:rsid w:val="00AD1B2D"/>
    <w:rsid w:val="00AD1CAE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6C0"/>
    <w:rsid w:val="00AD47C3"/>
    <w:rsid w:val="00AD4B3A"/>
    <w:rsid w:val="00AD50CF"/>
    <w:rsid w:val="00AD5530"/>
    <w:rsid w:val="00AD5944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880"/>
    <w:rsid w:val="00AE1D77"/>
    <w:rsid w:val="00AE24C3"/>
    <w:rsid w:val="00AE2C72"/>
    <w:rsid w:val="00AE2CA1"/>
    <w:rsid w:val="00AE2E64"/>
    <w:rsid w:val="00AE2FD4"/>
    <w:rsid w:val="00AE3152"/>
    <w:rsid w:val="00AE325B"/>
    <w:rsid w:val="00AE36BC"/>
    <w:rsid w:val="00AE39D6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5D19"/>
    <w:rsid w:val="00AE5E65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78E"/>
    <w:rsid w:val="00AF2A36"/>
    <w:rsid w:val="00AF2BDD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5B7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CC8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0DC"/>
    <w:rsid w:val="00B10618"/>
    <w:rsid w:val="00B10A44"/>
    <w:rsid w:val="00B10EF5"/>
    <w:rsid w:val="00B10F0F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701C"/>
    <w:rsid w:val="00B17215"/>
    <w:rsid w:val="00B176CB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1D0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36"/>
    <w:rsid w:val="00B26AED"/>
    <w:rsid w:val="00B26B2E"/>
    <w:rsid w:val="00B26BA8"/>
    <w:rsid w:val="00B27269"/>
    <w:rsid w:val="00B27400"/>
    <w:rsid w:val="00B27F1C"/>
    <w:rsid w:val="00B30560"/>
    <w:rsid w:val="00B30A43"/>
    <w:rsid w:val="00B3115B"/>
    <w:rsid w:val="00B31369"/>
    <w:rsid w:val="00B3139C"/>
    <w:rsid w:val="00B31A41"/>
    <w:rsid w:val="00B3206E"/>
    <w:rsid w:val="00B3222D"/>
    <w:rsid w:val="00B327F9"/>
    <w:rsid w:val="00B32B06"/>
    <w:rsid w:val="00B333A4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C35"/>
    <w:rsid w:val="00B37080"/>
    <w:rsid w:val="00B37673"/>
    <w:rsid w:val="00B37CA2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2D9"/>
    <w:rsid w:val="00B467A4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3FB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421"/>
    <w:rsid w:val="00B56C28"/>
    <w:rsid w:val="00B56EC2"/>
    <w:rsid w:val="00B570B4"/>
    <w:rsid w:val="00B570CE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73E5"/>
    <w:rsid w:val="00B6791B"/>
    <w:rsid w:val="00B70CA7"/>
    <w:rsid w:val="00B70DD2"/>
    <w:rsid w:val="00B70FB2"/>
    <w:rsid w:val="00B7151F"/>
    <w:rsid w:val="00B715C6"/>
    <w:rsid w:val="00B715FF"/>
    <w:rsid w:val="00B718EB"/>
    <w:rsid w:val="00B71BA1"/>
    <w:rsid w:val="00B720BD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0D23"/>
    <w:rsid w:val="00B81280"/>
    <w:rsid w:val="00B81380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442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52B"/>
    <w:rsid w:val="00B9295C"/>
    <w:rsid w:val="00B929E4"/>
    <w:rsid w:val="00B92ED7"/>
    <w:rsid w:val="00B930F5"/>
    <w:rsid w:val="00B9381F"/>
    <w:rsid w:val="00B93A17"/>
    <w:rsid w:val="00B945F3"/>
    <w:rsid w:val="00B94D2C"/>
    <w:rsid w:val="00B950F2"/>
    <w:rsid w:val="00B9514E"/>
    <w:rsid w:val="00B95375"/>
    <w:rsid w:val="00B95F15"/>
    <w:rsid w:val="00B96295"/>
    <w:rsid w:val="00B96EEC"/>
    <w:rsid w:val="00B96FF0"/>
    <w:rsid w:val="00B9711E"/>
    <w:rsid w:val="00B97484"/>
    <w:rsid w:val="00B9760B"/>
    <w:rsid w:val="00B9761C"/>
    <w:rsid w:val="00B97949"/>
    <w:rsid w:val="00B97A47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A7E4C"/>
    <w:rsid w:val="00BB00A8"/>
    <w:rsid w:val="00BB06D8"/>
    <w:rsid w:val="00BB1549"/>
    <w:rsid w:val="00BB15EF"/>
    <w:rsid w:val="00BB38BF"/>
    <w:rsid w:val="00BB38F7"/>
    <w:rsid w:val="00BB3D04"/>
    <w:rsid w:val="00BB3D42"/>
    <w:rsid w:val="00BB42E3"/>
    <w:rsid w:val="00BB47D3"/>
    <w:rsid w:val="00BB4999"/>
    <w:rsid w:val="00BB4EE0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6B66"/>
    <w:rsid w:val="00BB75BC"/>
    <w:rsid w:val="00BB765A"/>
    <w:rsid w:val="00BB7985"/>
    <w:rsid w:val="00BB7A0B"/>
    <w:rsid w:val="00BB7BE5"/>
    <w:rsid w:val="00BB7CAA"/>
    <w:rsid w:val="00BB7D47"/>
    <w:rsid w:val="00BB7E9C"/>
    <w:rsid w:val="00BC01C1"/>
    <w:rsid w:val="00BC05D9"/>
    <w:rsid w:val="00BC06F6"/>
    <w:rsid w:val="00BC0A4C"/>
    <w:rsid w:val="00BC0AF6"/>
    <w:rsid w:val="00BC0E46"/>
    <w:rsid w:val="00BC1119"/>
    <w:rsid w:val="00BC1463"/>
    <w:rsid w:val="00BC14B4"/>
    <w:rsid w:val="00BC173F"/>
    <w:rsid w:val="00BC1BFD"/>
    <w:rsid w:val="00BC1FCB"/>
    <w:rsid w:val="00BC27F6"/>
    <w:rsid w:val="00BC283E"/>
    <w:rsid w:val="00BC29C4"/>
    <w:rsid w:val="00BC2AF4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0C8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4017"/>
    <w:rsid w:val="00BF5425"/>
    <w:rsid w:val="00BF56D0"/>
    <w:rsid w:val="00BF60CB"/>
    <w:rsid w:val="00BF62B2"/>
    <w:rsid w:val="00BF664D"/>
    <w:rsid w:val="00BF6E69"/>
    <w:rsid w:val="00BF725D"/>
    <w:rsid w:val="00BF77A5"/>
    <w:rsid w:val="00BF7CD1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DED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6CA"/>
    <w:rsid w:val="00C10C25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B09"/>
    <w:rsid w:val="00C1476B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4D1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580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2E7"/>
    <w:rsid w:val="00C43396"/>
    <w:rsid w:val="00C43ACD"/>
    <w:rsid w:val="00C43FE8"/>
    <w:rsid w:val="00C4462F"/>
    <w:rsid w:val="00C446FF"/>
    <w:rsid w:val="00C44700"/>
    <w:rsid w:val="00C447B4"/>
    <w:rsid w:val="00C44B3B"/>
    <w:rsid w:val="00C44C03"/>
    <w:rsid w:val="00C44DC4"/>
    <w:rsid w:val="00C4505E"/>
    <w:rsid w:val="00C450E2"/>
    <w:rsid w:val="00C45576"/>
    <w:rsid w:val="00C45596"/>
    <w:rsid w:val="00C4663C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2BD4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66"/>
    <w:rsid w:val="00C605A1"/>
    <w:rsid w:val="00C606BA"/>
    <w:rsid w:val="00C60814"/>
    <w:rsid w:val="00C60AB9"/>
    <w:rsid w:val="00C60B3D"/>
    <w:rsid w:val="00C60B67"/>
    <w:rsid w:val="00C60B76"/>
    <w:rsid w:val="00C613AC"/>
    <w:rsid w:val="00C61C13"/>
    <w:rsid w:val="00C621A9"/>
    <w:rsid w:val="00C62A8C"/>
    <w:rsid w:val="00C62A94"/>
    <w:rsid w:val="00C62E31"/>
    <w:rsid w:val="00C6315D"/>
    <w:rsid w:val="00C631EB"/>
    <w:rsid w:val="00C63A3E"/>
    <w:rsid w:val="00C64532"/>
    <w:rsid w:val="00C64D5B"/>
    <w:rsid w:val="00C64EED"/>
    <w:rsid w:val="00C64F8D"/>
    <w:rsid w:val="00C65378"/>
    <w:rsid w:val="00C65897"/>
    <w:rsid w:val="00C65901"/>
    <w:rsid w:val="00C65C30"/>
    <w:rsid w:val="00C65CAE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09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43E"/>
    <w:rsid w:val="00C86491"/>
    <w:rsid w:val="00C8658A"/>
    <w:rsid w:val="00C865B9"/>
    <w:rsid w:val="00C8667E"/>
    <w:rsid w:val="00C86B6A"/>
    <w:rsid w:val="00C86B98"/>
    <w:rsid w:val="00C86BD4"/>
    <w:rsid w:val="00C86EC5"/>
    <w:rsid w:val="00C86F9D"/>
    <w:rsid w:val="00C87E14"/>
    <w:rsid w:val="00C90306"/>
    <w:rsid w:val="00C90990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37E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6F4"/>
    <w:rsid w:val="00C96AAF"/>
    <w:rsid w:val="00C96B3E"/>
    <w:rsid w:val="00C97524"/>
    <w:rsid w:val="00C9769C"/>
    <w:rsid w:val="00C97897"/>
    <w:rsid w:val="00C97B08"/>
    <w:rsid w:val="00C97DB4"/>
    <w:rsid w:val="00C97FBF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5F85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6A25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2857"/>
    <w:rsid w:val="00CC341D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A3E"/>
    <w:rsid w:val="00CD7A4F"/>
    <w:rsid w:val="00CD7B37"/>
    <w:rsid w:val="00CE0732"/>
    <w:rsid w:val="00CE0B4E"/>
    <w:rsid w:val="00CE1066"/>
    <w:rsid w:val="00CE1350"/>
    <w:rsid w:val="00CE140A"/>
    <w:rsid w:val="00CE150D"/>
    <w:rsid w:val="00CE1D00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378"/>
    <w:rsid w:val="00CF2546"/>
    <w:rsid w:val="00CF2659"/>
    <w:rsid w:val="00CF2CE1"/>
    <w:rsid w:val="00CF2FF9"/>
    <w:rsid w:val="00CF32F1"/>
    <w:rsid w:val="00CF391C"/>
    <w:rsid w:val="00CF3C15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BB1"/>
    <w:rsid w:val="00CF4C6D"/>
    <w:rsid w:val="00CF5134"/>
    <w:rsid w:val="00CF532F"/>
    <w:rsid w:val="00CF5562"/>
    <w:rsid w:val="00CF58E9"/>
    <w:rsid w:val="00CF5EAD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5A5D"/>
    <w:rsid w:val="00D0621A"/>
    <w:rsid w:val="00D068E0"/>
    <w:rsid w:val="00D06B1A"/>
    <w:rsid w:val="00D06C2F"/>
    <w:rsid w:val="00D06D05"/>
    <w:rsid w:val="00D0782A"/>
    <w:rsid w:val="00D0791C"/>
    <w:rsid w:val="00D07A23"/>
    <w:rsid w:val="00D07B7F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619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27FA0"/>
    <w:rsid w:val="00D301D8"/>
    <w:rsid w:val="00D30509"/>
    <w:rsid w:val="00D30569"/>
    <w:rsid w:val="00D306BA"/>
    <w:rsid w:val="00D30904"/>
    <w:rsid w:val="00D315E9"/>
    <w:rsid w:val="00D31754"/>
    <w:rsid w:val="00D31B8C"/>
    <w:rsid w:val="00D3230F"/>
    <w:rsid w:val="00D32EBE"/>
    <w:rsid w:val="00D3327E"/>
    <w:rsid w:val="00D33426"/>
    <w:rsid w:val="00D336B3"/>
    <w:rsid w:val="00D33CBF"/>
    <w:rsid w:val="00D342E4"/>
    <w:rsid w:val="00D3433C"/>
    <w:rsid w:val="00D3450B"/>
    <w:rsid w:val="00D34693"/>
    <w:rsid w:val="00D34C67"/>
    <w:rsid w:val="00D34F6D"/>
    <w:rsid w:val="00D34FE9"/>
    <w:rsid w:val="00D35729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4C9"/>
    <w:rsid w:val="00D44796"/>
    <w:rsid w:val="00D4519B"/>
    <w:rsid w:val="00D45449"/>
    <w:rsid w:val="00D458B5"/>
    <w:rsid w:val="00D45956"/>
    <w:rsid w:val="00D459B4"/>
    <w:rsid w:val="00D45CC8"/>
    <w:rsid w:val="00D45DB4"/>
    <w:rsid w:val="00D46333"/>
    <w:rsid w:val="00D46349"/>
    <w:rsid w:val="00D46470"/>
    <w:rsid w:val="00D46A35"/>
    <w:rsid w:val="00D46EFD"/>
    <w:rsid w:val="00D4706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20DC"/>
    <w:rsid w:val="00D5224A"/>
    <w:rsid w:val="00D5288F"/>
    <w:rsid w:val="00D531E6"/>
    <w:rsid w:val="00D5386B"/>
    <w:rsid w:val="00D53C01"/>
    <w:rsid w:val="00D53CC6"/>
    <w:rsid w:val="00D53DFF"/>
    <w:rsid w:val="00D54146"/>
    <w:rsid w:val="00D5421E"/>
    <w:rsid w:val="00D54572"/>
    <w:rsid w:val="00D54AF7"/>
    <w:rsid w:val="00D551AC"/>
    <w:rsid w:val="00D5555B"/>
    <w:rsid w:val="00D5594A"/>
    <w:rsid w:val="00D560C4"/>
    <w:rsid w:val="00D562B0"/>
    <w:rsid w:val="00D56A48"/>
    <w:rsid w:val="00D56E32"/>
    <w:rsid w:val="00D56F90"/>
    <w:rsid w:val="00D5706A"/>
    <w:rsid w:val="00D57220"/>
    <w:rsid w:val="00D5736C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9CD"/>
    <w:rsid w:val="00D62A08"/>
    <w:rsid w:val="00D62C3E"/>
    <w:rsid w:val="00D6317B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AD1"/>
    <w:rsid w:val="00D73F61"/>
    <w:rsid w:val="00D74118"/>
    <w:rsid w:val="00D7441F"/>
    <w:rsid w:val="00D7468E"/>
    <w:rsid w:val="00D748A7"/>
    <w:rsid w:val="00D748AA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8B2"/>
    <w:rsid w:val="00D82B52"/>
    <w:rsid w:val="00D82CE3"/>
    <w:rsid w:val="00D82D64"/>
    <w:rsid w:val="00D82E6A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E5"/>
    <w:rsid w:val="00D85D57"/>
    <w:rsid w:val="00D862BD"/>
    <w:rsid w:val="00D862D0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2D50"/>
    <w:rsid w:val="00D936B8"/>
    <w:rsid w:val="00D93A7F"/>
    <w:rsid w:val="00D93DC7"/>
    <w:rsid w:val="00D93E93"/>
    <w:rsid w:val="00D9489B"/>
    <w:rsid w:val="00D95912"/>
    <w:rsid w:val="00D95B20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42"/>
    <w:rsid w:val="00DA28E9"/>
    <w:rsid w:val="00DA292A"/>
    <w:rsid w:val="00DA301C"/>
    <w:rsid w:val="00DA360E"/>
    <w:rsid w:val="00DA3E56"/>
    <w:rsid w:val="00DA402F"/>
    <w:rsid w:val="00DA48C0"/>
    <w:rsid w:val="00DA49C4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0A37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9C3"/>
    <w:rsid w:val="00DB3CF0"/>
    <w:rsid w:val="00DB3F57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8E6"/>
    <w:rsid w:val="00DC3C97"/>
    <w:rsid w:val="00DC3E8F"/>
    <w:rsid w:val="00DC3F65"/>
    <w:rsid w:val="00DC3FFF"/>
    <w:rsid w:val="00DC4227"/>
    <w:rsid w:val="00DC48DC"/>
    <w:rsid w:val="00DC4BC4"/>
    <w:rsid w:val="00DC4D1C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38F5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15D"/>
    <w:rsid w:val="00DE0750"/>
    <w:rsid w:val="00DE097B"/>
    <w:rsid w:val="00DE0982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D63"/>
    <w:rsid w:val="00DE4060"/>
    <w:rsid w:val="00DE43E5"/>
    <w:rsid w:val="00DE4779"/>
    <w:rsid w:val="00DE48D4"/>
    <w:rsid w:val="00DE4EAA"/>
    <w:rsid w:val="00DE4FC7"/>
    <w:rsid w:val="00DE5285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0E8D"/>
    <w:rsid w:val="00DF1649"/>
    <w:rsid w:val="00DF1768"/>
    <w:rsid w:val="00DF1CBC"/>
    <w:rsid w:val="00DF3104"/>
    <w:rsid w:val="00DF4302"/>
    <w:rsid w:val="00DF4526"/>
    <w:rsid w:val="00DF4D17"/>
    <w:rsid w:val="00DF548B"/>
    <w:rsid w:val="00DF58D5"/>
    <w:rsid w:val="00DF5A34"/>
    <w:rsid w:val="00DF5B97"/>
    <w:rsid w:val="00DF63F2"/>
    <w:rsid w:val="00DF6B4E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B3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CDF"/>
    <w:rsid w:val="00E10D3D"/>
    <w:rsid w:val="00E1132A"/>
    <w:rsid w:val="00E116EE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C27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6EB8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612"/>
    <w:rsid w:val="00E5177F"/>
    <w:rsid w:val="00E51E52"/>
    <w:rsid w:val="00E526A8"/>
    <w:rsid w:val="00E52BD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901"/>
    <w:rsid w:val="00E66BF4"/>
    <w:rsid w:val="00E66F48"/>
    <w:rsid w:val="00E6720D"/>
    <w:rsid w:val="00E675E4"/>
    <w:rsid w:val="00E675F1"/>
    <w:rsid w:val="00E67BDF"/>
    <w:rsid w:val="00E67C4C"/>
    <w:rsid w:val="00E70545"/>
    <w:rsid w:val="00E707B0"/>
    <w:rsid w:val="00E71119"/>
    <w:rsid w:val="00E715FB"/>
    <w:rsid w:val="00E72065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201"/>
    <w:rsid w:val="00E834E7"/>
    <w:rsid w:val="00E84058"/>
    <w:rsid w:val="00E845A5"/>
    <w:rsid w:val="00E854DB"/>
    <w:rsid w:val="00E857FE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4A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5E5"/>
    <w:rsid w:val="00E97ABB"/>
    <w:rsid w:val="00EA10E1"/>
    <w:rsid w:val="00EA13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72F8"/>
    <w:rsid w:val="00EB7C58"/>
    <w:rsid w:val="00EB7EA8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0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7F2"/>
    <w:rsid w:val="00EE199C"/>
    <w:rsid w:val="00EE2505"/>
    <w:rsid w:val="00EE25DD"/>
    <w:rsid w:val="00EE265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2CD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8AA"/>
    <w:rsid w:val="00F33CC0"/>
    <w:rsid w:val="00F33E05"/>
    <w:rsid w:val="00F33E9A"/>
    <w:rsid w:val="00F34123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645"/>
    <w:rsid w:val="00F377DF"/>
    <w:rsid w:val="00F37836"/>
    <w:rsid w:val="00F379E0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583"/>
    <w:rsid w:val="00F459AD"/>
    <w:rsid w:val="00F45D40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14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6EE1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317"/>
    <w:rsid w:val="00F624AB"/>
    <w:rsid w:val="00F624E6"/>
    <w:rsid w:val="00F62591"/>
    <w:rsid w:val="00F626B8"/>
    <w:rsid w:val="00F62704"/>
    <w:rsid w:val="00F62833"/>
    <w:rsid w:val="00F62E91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A7C"/>
    <w:rsid w:val="00F72B58"/>
    <w:rsid w:val="00F72BE4"/>
    <w:rsid w:val="00F72E14"/>
    <w:rsid w:val="00F72E25"/>
    <w:rsid w:val="00F732CA"/>
    <w:rsid w:val="00F73C0D"/>
    <w:rsid w:val="00F73DBB"/>
    <w:rsid w:val="00F74105"/>
    <w:rsid w:val="00F74356"/>
    <w:rsid w:val="00F744AD"/>
    <w:rsid w:val="00F75356"/>
    <w:rsid w:val="00F75D0C"/>
    <w:rsid w:val="00F7614E"/>
    <w:rsid w:val="00F76664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80B"/>
    <w:rsid w:val="00F87224"/>
    <w:rsid w:val="00F873A0"/>
    <w:rsid w:val="00F87BF3"/>
    <w:rsid w:val="00F87D4D"/>
    <w:rsid w:val="00F90AE6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1D3"/>
    <w:rsid w:val="00F95496"/>
    <w:rsid w:val="00F9554C"/>
    <w:rsid w:val="00F956B6"/>
    <w:rsid w:val="00F95856"/>
    <w:rsid w:val="00F95ABC"/>
    <w:rsid w:val="00F962D8"/>
    <w:rsid w:val="00F963C2"/>
    <w:rsid w:val="00F96C57"/>
    <w:rsid w:val="00F970D5"/>
    <w:rsid w:val="00F971B5"/>
    <w:rsid w:val="00F9740D"/>
    <w:rsid w:val="00F975DF"/>
    <w:rsid w:val="00F97867"/>
    <w:rsid w:val="00F97945"/>
    <w:rsid w:val="00F97C41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FAC"/>
    <w:rsid w:val="00FB111F"/>
    <w:rsid w:val="00FB140C"/>
    <w:rsid w:val="00FB171F"/>
    <w:rsid w:val="00FB22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56C"/>
    <w:rsid w:val="00FC1750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5E1A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3E8"/>
    <w:rsid w:val="00FD2CA9"/>
    <w:rsid w:val="00FD2FB7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E0314"/>
    <w:rsid w:val="00FE04A9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5087"/>
    <w:rsid w:val="00FE514A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4DB6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BB4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46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D7441F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7441F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4"/>
    <w:uiPriority w:val="99"/>
    <w:rsid w:val="00E36EB8"/>
    <w:rPr>
      <w:sz w:val="28"/>
      <w:szCs w:val="28"/>
    </w:rPr>
  </w:style>
  <w:style w:type="paragraph" w:customStyle="1" w:styleId="ae">
    <w:basedOn w:val="a"/>
    <w:next w:val="ac"/>
    <w:uiPriority w:val="99"/>
    <w:unhideWhenUsed/>
    <w:rsid w:val="00AA3AC3"/>
    <w:pPr>
      <w:spacing w:before="100" w:beforeAutospacing="1" w:after="100" w:afterAutospacing="1"/>
    </w:pPr>
    <w:rPr>
      <w:sz w:val="24"/>
      <w:szCs w:val="24"/>
    </w:rPr>
  </w:style>
  <w:style w:type="character" w:customStyle="1" w:styleId="4W4r4u4rur4444444">
    <w:name w:val="Ц4Wв4rе4uт4・о?вr?о?еu ?вr?ы・4д?4е?4л?4е?4н?4и?4е"/>
    <w:uiPriority w:val="99"/>
    <w:rsid w:val="00AA3AC3"/>
    <w:rPr>
      <w:b/>
      <w:color w:val="000080"/>
    </w:rPr>
  </w:style>
  <w:style w:type="paragraph" w:styleId="af">
    <w:name w:val="List Paragraph"/>
    <w:basedOn w:val="a"/>
    <w:uiPriority w:val="34"/>
    <w:qFormat/>
    <w:rsid w:val="00B462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6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annotation reference"/>
    <w:basedOn w:val="a0"/>
    <w:rsid w:val="00A96A27"/>
    <w:rPr>
      <w:sz w:val="16"/>
      <w:szCs w:val="16"/>
    </w:rPr>
  </w:style>
  <w:style w:type="paragraph" w:styleId="af1">
    <w:name w:val="annotation text"/>
    <w:basedOn w:val="a"/>
    <w:link w:val="af2"/>
    <w:rsid w:val="00A96A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96A27"/>
  </w:style>
  <w:style w:type="paragraph" w:styleId="af3">
    <w:name w:val="annotation subject"/>
    <w:basedOn w:val="af1"/>
    <w:next w:val="af1"/>
    <w:link w:val="af4"/>
    <w:rsid w:val="00A96A27"/>
    <w:rPr>
      <w:b/>
      <w:bCs/>
    </w:rPr>
  </w:style>
  <w:style w:type="character" w:customStyle="1" w:styleId="af4">
    <w:name w:val="Тема примечания Знак"/>
    <w:basedOn w:val="af2"/>
    <w:link w:val="af3"/>
    <w:rsid w:val="00A96A2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E33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46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rsid w:val="00F73C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sid w:val="00D7441F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7441F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4"/>
    <w:uiPriority w:val="99"/>
    <w:rsid w:val="00E36EB8"/>
    <w:rPr>
      <w:sz w:val="28"/>
      <w:szCs w:val="28"/>
    </w:rPr>
  </w:style>
  <w:style w:type="paragraph" w:customStyle="1" w:styleId="ae">
    <w:basedOn w:val="a"/>
    <w:next w:val="ac"/>
    <w:uiPriority w:val="99"/>
    <w:unhideWhenUsed/>
    <w:rsid w:val="00AA3AC3"/>
    <w:pPr>
      <w:spacing w:before="100" w:beforeAutospacing="1" w:after="100" w:afterAutospacing="1"/>
    </w:pPr>
    <w:rPr>
      <w:sz w:val="24"/>
      <w:szCs w:val="24"/>
    </w:rPr>
  </w:style>
  <w:style w:type="character" w:customStyle="1" w:styleId="4W4r4u4rur4444444">
    <w:name w:val="Ц4Wв4rе4uт4・о?вr?о?еu ?вr?ы・4д?4е?4л?4е?4н?4и?4е"/>
    <w:uiPriority w:val="99"/>
    <w:rsid w:val="00AA3AC3"/>
    <w:rPr>
      <w:b/>
      <w:color w:val="000080"/>
    </w:rPr>
  </w:style>
  <w:style w:type="paragraph" w:styleId="af">
    <w:name w:val="List Paragraph"/>
    <w:basedOn w:val="a"/>
    <w:uiPriority w:val="34"/>
    <w:qFormat/>
    <w:rsid w:val="00B462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6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annotation reference"/>
    <w:basedOn w:val="a0"/>
    <w:rsid w:val="00A96A27"/>
    <w:rPr>
      <w:sz w:val="16"/>
      <w:szCs w:val="16"/>
    </w:rPr>
  </w:style>
  <w:style w:type="paragraph" w:styleId="af1">
    <w:name w:val="annotation text"/>
    <w:basedOn w:val="a"/>
    <w:link w:val="af2"/>
    <w:rsid w:val="00A96A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96A27"/>
  </w:style>
  <w:style w:type="paragraph" w:styleId="af3">
    <w:name w:val="annotation subject"/>
    <w:basedOn w:val="af1"/>
    <w:next w:val="af1"/>
    <w:link w:val="af4"/>
    <w:rsid w:val="00A96A27"/>
    <w:rPr>
      <w:b/>
      <w:bCs/>
    </w:rPr>
  </w:style>
  <w:style w:type="character" w:customStyle="1" w:styleId="af4">
    <w:name w:val="Тема примечания Знак"/>
    <w:basedOn w:val="af2"/>
    <w:link w:val="af3"/>
    <w:rsid w:val="00A96A2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E3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620.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812884/10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7177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78160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7960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E882-6441-4F4E-B177-974B5A3C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3715</Words>
  <Characters>28711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32362</CharactersWithSpaces>
  <SharedDoc>false</SharedDoc>
  <HLinks>
    <vt:vector size="96" baseType="variant"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1310811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consultantplus://offline/ref=40F800CC09C4504A1744BCEAC58CF7FF10A825032263CC6EBD2200D4BB343A73850ED53B04D87AD2E6E197FBE3F92F3E8E409602EB441B8C0D6406C3i4L</vt:lpwstr>
      </vt:variant>
      <vt:variant>
        <vt:lpwstr/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8061046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https://login.consultant.ru/link/?req=doc&amp;base=RZR&amp;n=186632&amp;date=21.06.2021</vt:lpwstr>
      </vt:variant>
      <vt:variant>
        <vt:lpwstr/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9</cp:revision>
  <cp:lastPrinted>2023-12-14T06:53:00Z</cp:lastPrinted>
  <dcterms:created xsi:type="dcterms:W3CDTF">2023-12-14T05:38:00Z</dcterms:created>
  <dcterms:modified xsi:type="dcterms:W3CDTF">2024-01-09T06:48:00Z</dcterms:modified>
</cp:coreProperties>
</file>