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62F94" w:rsidRPr="00262F94" w:rsidTr="004E345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62F94" w:rsidRPr="00262F94" w:rsidRDefault="00262F94" w:rsidP="00262F9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262F9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262F94" w:rsidRPr="00262F94" w:rsidTr="004E345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62F94" w:rsidRPr="00262F94" w:rsidRDefault="00262F94" w:rsidP="00262F9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62F9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62F9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62F94" w:rsidRPr="00262F94" w:rsidTr="004E345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62F94" w:rsidRPr="00262F94" w:rsidRDefault="00262F94" w:rsidP="00262F9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9</w:t>
            </w:r>
            <w:r w:rsidRPr="00262F9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января</w:t>
            </w:r>
            <w:r w:rsidRPr="00262F9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62F94" w:rsidRPr="00262F94" w:rsidRDefault="00262F94" w:rsidP="00262F9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262F9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Pr="00262F9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033025" w:rsidRDefault="00033025" w:rsidP="00033025">
      <w:pPr>
        <w:spacing w:after="0" w:line="240" w:lineRule="auto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262F94" w:rsidRPr="00033025" w:rsidRDefault="00262F94" w:rsidP="00033025">
      <w:pPr>
        <w:spacing w:after="0" w:line="240" w:lineRule="auto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33025" w:rsidRPr="00033025" w:rsidRDefault="00033025" w:rsidP="00033025">
      <w:pPr>
        <w:spacing w:after="0" w:line="240" w:lineRule="auto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33025" w:rsidRPr="00033025" w:rsidRDefault="00033025" w:rsidP="00033025">
      <w:pPr>
        <w:spacing w:after="0" w:line="240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142627" w:rsidRDefault="00142627" w:rsidP="00033025">
      <w:pPr>
        <w:spacing w:after="0" w:line="240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033025" w:rsidRPr="00033025" w:rsidRDefault="00033025" w:rsidP="00033025">
      <w:pPr>
        <w:spacing w:after="0" w:line="240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</w:p>
    <w:p w:rsidR="00DF3E26" w:rsidRPr="00033025" w:rsidRDefault="00236DA9" w:rsidP="00033025">
      <w:pPr>
        <w:spacing w:after="0" w:line="240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  <w:r w:rsidRPr="00033025">
        <w:rPr>
          <w:rFonts w:ascii="PT Astra Serif" w:hAnsi="PT Astra Serif" w:cs="PT Astra Serif"/>
          <w:b/>
          <w:sz w:val="28"/>
          <w:szCs w:val="28"/>
        </w:rPr>
        <w:t>О</w:t>
      </w:r>
      <w:r w:rsidR="00DF3E26" w:rsidRPr="00033025">
        <w:rPr>
          <w:rFonts w:ascii="PT Astra Serif" w:hAnsi="PT Astra Serif" w:cs="PT Astra Serif"/>
          <w:b/>
          <w:sz w:val="28"/>
          <w:szCs w:val="28"/>
        </w:rPr>
        <w:t xml:space="preserve"> признании </w:t>
      </w:r>
      <w:proofErr w:type="gramStart"/>
      <w:r w:rsidR="00DF3E26" w:rsidRPr="00033025">
        <w:rPr>
          <w:rFonts w:ascii="PT Astra Serif" w:hAnsi="PT Astra Serif" w:cs="PT Astra Serif"/>
          <w:b/>
          <w:sz w:val="28"/>
          <w:szCs w:val="28"/>
        </w:rPr>
        <w:t>утратившими</w:t>
      </w:r>
      <w:proofErr w:type="gramEnd"/>
      <w:r w:rsidR="00DF3E26" w:rsidRPr="00033025">
        <w:rPr>
          <w:rFonts w:ascii="PT Astra Serif" w:hAnsi="PT Astra Serif" w:cs="PT Astra Serif"/>
          <w:b/>
          <w:sz w:val="28"/>
          <w:szCs w:val="28"/>
        </w:rPr>
        <w:t xml:space="preserve"> силу отдельных нормативных </w:t>
      </w:r>
    </w:p>
    <w:p w:rsidR="00236DA9" w:rsidRPr="00033025" w:rsidRDefault="00DF3E26" w:rsidP="00033025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033025">
        <w:rPr>
          <w:rFonts w:ascii="PT Astra Serif" w:hAnsi="PT Astra Serif" w:cs="PT Astra Serif"/>
          <w:b/>
          <w:sz w:val="28"/>
          <w:szCs w:val="28"/>
        </w:rPr>
        <w:t>правовых актов Правительства Ульяновской области</w:t>
      </w:r>
    </w:p>
    <w:p w:rsidR="00236DA9" w:rsidRPr="00033025" w:rsidRDefault="00236DA9" w:rsidP="00033025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F3E26" w:rsidRPr="00033025" w:rsidRDefault="00236DA9" w:rsidP="0003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033025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033025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236DA9" w:rsidRPr="00033025" w:rsidRDefault="009F75C0" w:rsidP="0003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>1. </w:t>
      </w:r>
      <w:r w:rsidR="00DF3E26" w:rsidRPr="00033025">
        <w:rPr>
          <w:rFonts w:ascii="PT Astra Serif" w:hAnsi="PT Astra Serif" w:cs="Times New Roman"/>
          <w:sz w:val="28"/>
          <w:szCs w:val="28"/>
        </w:rPr>
        <w:t>Признать утратившими силу:</w:t>
      </w:r>
    </w:p>
    <w:p w:rsidR="00DF3E26" w:rsidRPr="00033025" w:rsidRDefault="00DF3E26" w:rsidP="0003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</w:t>
      </w:r>
      <w:r w:rsidR="0019523E" w:rsidRPr="00033025">
        <w:rPr>
          <w:rFonts w:ascii="PT Astra Serif" w:hAnsi="PT Astra Serif" w:cs="Times New Roman"/>
          <w:sz w:val="28"/>
          <w:szCs w:val="28"/>
        </w:rPr>
        <w:t xml:space="preserve">от 14.11.2019 </w:t>
      </w:r>
      <w:r w:rsidR="0019523E" w:rsidRPr="00033025">
        <w:rPr>
          <w:rFonts w:ascii="PT Astra Serif" w:hAnsi="PT Astra Serif" w:cs="Times New Roman"/>
          <w:sz w:val="28"/>
          <w:szCs w:val="28"/>
        </w:rPr>
        <w:br/>
        <w:t xml:space="preserve">№ 26/586-П «Об утверждении государственной программы Ульяновской </w:t>
      </w:r>
      <w:r w:rsidR="0019523E" w:rsidRPr="00033025">
        <w:rPr>
          <w:rFonts w:ascii="PT Astra Serif" w:hAnsi="PT Astra Serif" w:cs="Times New Roman"/>
          <w:sz w:val="28"/>
          <w:szCs w:val="28"/>
        </w:rPr>
        <w:br/>
        <w:t>области «Развитие государственного управления в Ульяновской области»;</w:t>
      </w:r>
    </w:p>
    <w:p w:rsidR="0019523E" w:rsidRPr="00033025" w:rsidRDefault="0019523E" w:rsidP="0003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12.12.2019 </w:t>
      </w:r>
      <w:r w:rsidRPr="00033025">
        <w:rPr>
          <w:rFonts w:ascii="PT Astra Serif" w:hAnsi="PT Astra Serif" w:cs="Times New Roman"/>
          <w:sz w:val="28"/>
          <w:szCs w:val="28"/>
        </w:rPr>
        <w:br/>
        <w:t>№ 29/697-П «О внесении изменений в государственную программу Ульяно</w:t>
      </w:r>
      <w:r w:rsidRPr="00033025">
        <w:rPr>
          <w:rFonts w:ascii="PT Astra Serif" w:hAnsi="PT Astra Serif" w:cs="Times New Roman"/>
          <w:sz w:val="28"/>
          <w:szCs w:val="28"/>
        </w:rPr>
        <w:t>в</w:t>
      </w:r>
      <w:r w:rsidRPr="00033025">
        <w:rPr>
          <w:rFonts w:ascii="PT Astra Serif" w:hAnsi="PT Astra Serif" w:cs="Times New Roman"/>
          <w:sz w:val="28"/>
          <w:szCs w:val="28"/>
        </w:rPr>
        <w:t>ской области «Развитие государственного управления в Ульяновской области»;</w:t>
      </w:r>
    </w:p>
    <w:p w:rsidR="0019523E" w:rsidRPr="00033025" w:rsidRDefault="0019523E" w:rsidP="0003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>постановление Правитель</w:t>
      </w:r>
      <w:r w:rsidR="001209D0" w:rsidRPr="00033025">
        <w:rPr>
          <w:rFonts w:ascii="PT Astra Serif" w:hAnsi="PT Astra Serif" w:cs="Times New Roman"/>
          <w:sz w:val="28"/>
          <w:szCs w:val="28"/>
        </w:rPr>
        <w:t>ства Ульяновской области от 27.</w:t>
      </w:r>
      <w:r w:rsidRPr="00033025">
        <w:rPr>
          <w:rFonts w:ascii="PT Astra Serif" w:hAnsi="PT Astra Serif" w:cs="Times New Roman"/>
          <w:sz w:val="28"/>
          <w:szCs w:val="28"/>
        </w:rPr>
        <w:t xml:space="preserve">04.2020 </w:t>
      </w:r>
      <w:r w:rsidRPr="00033025">
        <w:rPr>
          <w:rFonts w:ascii="PT Astra Serif" w:hAnsi="PT Astra Serif" w:cs="Times New Roman"/>
          <w:sz w:val="28"/>
          <w:szCs w:val="28"/>
        </w:rPr>
        <w:br/>
        <w:t>№ 9/211-П «О внесении изменений в государственную программу Ульяновской области «Развитие государственного управления в Ульяновской области»;</w:t>
      </w:r>
    </w:p>
    <w:p w:rsidR="0019523E" w:rsidRPr="00033025" w:rsidRDefault="0019523E" w:rsidP="0003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01.06.2020 </w:t>
      </w:r>
      <w:r w:rsidRPr="00033025">
        <w:rPr>
          <w:rFonts w:ascii="PT Astra Serif" w:hAnsi="PT Astra Serif" w:cs="Times New Roman"/>
          <w:sz w:val="28"/>
          <w:szCs w:val="28"/>
        </w:rPr>
        <w:br/>
        <w:t>№ 11/278-П «О внесении изменений в государственную программу Ульяно</w:t>
      </w:r>
      <w:r w:rsidRPr="00033025">
        <w:rPr>
          <w:rFonts w:ascii="PT Astra Serif" w:hAnsi="PT Astra Serif" w:cs="Times New Roman"/>
          <w:sz w:val="28"/>
          <w:szCs w:val="28"/>
        </w:rPr>
        <w:t>в</w:t>
      </w:r>
      <w:r w:rsidRPr="00033025">
        <w:rPr>
          <w:rFonts w:ascii="PT Astra Serif" w:hAnsi="PT Astra Serif" w:cs="Times New Roman"/>
          <w:sz w:val="28"/>
          <w:szCs w:val="28"/>
        </w:rPr>
        <w:t>ской области «Развитие государственного управления в Ульяновской области»;</w:t>
      </w:r>
    </w:p>
    <w:p w:rsidR="0019523E" w:rsidRPr="00033025" w:rsidRDefault="0019523E" w:rsidP="0003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15.07.2020 </w:t>
      </w:r>
      <w:r w:rsidRPr="00033025">
        <w:rPr>
          <w:rFonts w:ascii="PT Astra Serif" w:hAnsi="PT Astra Serif" w:cs="Times New Roman"/>
          <w:sz w:val="28"/>
          <w:szCs w:val="28"/>
        </w:rPr>
        <w:br/>
        <w:t>№ 15/373-П «О внесении изменений в государственную программу Ульяно</w:t>
      </w:r>
      <w:r w:rsidRPr="00033025">
        <w:rPr>
          <w:rFonts w:ascii="PT Astra Serif" w:hAnsi="PT Astra Serif" w:cs="Times New Roman"/>
          <w:sz w:val="28"/>
          <w:szCs w:val="28"/>
        </w:rPr>
        <w:t>в</w:t>
      </w:r>
      <w:r w:rsidRPr="00033025">
        <w:rPr>
          <w:rFonts w:ascii="PT Astra Serif" w:hAnsi="PT Astra Serif" w:cs="Times New Roman"/>
          <w:sz w:val="28"/>
          <w:szCs w:val="28"/>
        </w:rPr>
        <w:t>ской области «Развитие государственного управления в Ульяновской области»;</w:t>
      </w:r>
    </w:p>
    <w:p w:rsidR="0019523E" w:rsidRPr="00033025" w:rsidRDefault="0019523E" w:rsidP="0003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24.07.2020 </w:t>
      </w:r>
      <w:r w:rsidRPr="00033025">
        <w:rPr>
          <w:rFonts w:ascii="PT Astra Serif" w:hAnsi="PT Astra Serif" w:cs="Times New Roman"/>
          <w:sz w:val="28"/>
          <w:szCs w:val="28"/>
        </w:rPr>
        <w:br/>
        <w:t>№ 16/409-П «О внесении изменений в государственную программу Ульяно</w:t>
      </w:r>
      <w:r w:rsidRPr="00033025">
        <w:rPr>
          <w:rFonts w:ascii="PT Astra Serif" w:hAnsi="PT Astra Serif" w:cs="Times New Roman"/>
          <w:sz w:val="28"/>
          <w:szCs w:val="28"/>
        </w:rPr>
        <w:t>в</w:t>
      </w:r>
      <w:r w:rsidRPr="00033025">
        <w:rPr>
          <w:rFonts w:ascii="PT Astra Serif" w:hAnsi="PT Astra Serif" w:cs="Times New Roman"/>
          <w:sz w:val="28"/>
          <w:szCs w:val="28"/>
        </w:rPr>
        <w:t>ской области «Развитие государственного управления в Ульяновской области»;</w:t>
      </w:r>
    </w:p>
    <w:p w:rsidR="0019523E" w:rsidRPr="00033025" w:rsidRDefault="0019523E" w:rsidP="0003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24.09.2020 </w:t>
      </w:r>
      <w:r w:rsidRPr="00033025">
        <w:rPr>
          <w:rFonts w:ascii="PT Astra Serif" w:hAnsi="PT Astra Serif" w:cs="Times New Roman"/>
          <w:sz w:val="28"/>
          <w:szCs w:val="28"/>
        </w:rPr>
        <w:br/>
        <w:t>№ 20/560-П «О внесении изменений в государственную программу Ульяно</w:t>
      </w:r>
      <w:r w:rsidRPr="00033025">
        <w:rPr>
          <w:rFonts w:ascii="PT Astra Serif" w:hAnsi="PT Astra Serif" w:cs="Times New Roman"/>
          <w:sz w:val="28"/>
          <w:szCs w:val="28"/>
        </w:rPr>
        <w:t>в</w:t>
      </w:r>
      <w:r w:rsidRPr="00033025">
        <w:rPr>
          <w:rFonts w:ascii="PT Astra Serif" w:hAnsi="PT Astra Serif" w:cs="Times New Roman"/>
          <w:sz w:val="28"/>
          <w:szCs w:val="28"/>
        </w:rPr>
        <w:t>ской области «Развитие государственного управления в Ульяновской области»;</w:t>
      </w:r>
    </w:p>
    <w:p w:rsidR="0019523E" w:rsidRPr="00033025" w:rsidRDefault="0019523E" w:rsidP="0003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12.11.2020 </w:t>
      </w:r>
      <w:r w:rsidRPr="00033025">
        <w:rPr>
          <w:rFonts w:ascii="PT Astra Serif" w:hAnsi="PT Astra Serif" w:cs="Times New Roman"/>
          <w:sz w:val="28"/>
          <w:szCs w:val="28"/>
        </w:rPr>
        <w:br/>
        <w:t>№ 23/637-П «О внесении изменений в государственную программу Ульяно</w:t>
      </w:r>
      <w:r w:rsidRPr="00033025">
        <w:rPr>
          <w:rFonts w:ascii="PT Astra Serif" w:hAnsi="PT Astra Serif" w:cs="Times New Roman"/>
          <w:sz w:val="28"/>
          <w:szCs w:val="28"/>
        </w:rPr>
        <w:t>в</w:t>
      </w:r>
      <w:r w:rsidRPr="00033025">
        <w:rPr>
          <w:rFonts w:ascii="PT Astra Serif" w:hAnsi="PT Astra Serif" w:cs="Times New Roman"/>
          <w:sz w:val="28"/>
          <w:szCs w:val="28"/>
        </w:rPr>
        <w:t>ской области «Развитие государственного управления в Ульяновской области»;</w:t>
      </w:r>
    </w:p>
    <w:p w:rsidR="00480417" w:rsidRPr="00033025" w:rsidRDefault="00480417" w:rsidP="0003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>постановление Правительства Ульяновской области от 19.1</w:t>
      </w:r>
      <w:r w:rsidR="001209D0" w:rsidRPr="00033025">
        <w:rPr>
          <w:rFonts w:ascii="PT Astra Serif" w:hAnsi="PT Astra Serif" w:cs="Times New Roman"/>
          <w:sz w:val="28"/>
          <w:szCs w:val="28"/>
        </w:rPr>
        <w:t>1</w:t>
      </w:r>
      <w:r w:rsidRPr="00033025">
        <w:rPr>
          <w:rFonts w:ascii="PT Astra Serif" w:hAnsi="PT Astra Serif" w:cs="Times New Roman"/>
          <w:sz w:val="28"/>
          <w:szCs w:val="28"/>
        </w:rPr>
        <w:t xml:space="preserve">.2020 </w:t>
      </w:r>
      <w:r w:rsidRPr="00033025">
        <w:rPr>
          <w:rFonts w:ascii="PT Astra Serif" w:hAnsi="PT Astra Serif" w:cs="Times New Roman"/>
          <w:sz w:val="28"/>
          <w:szCs w:val="28"/>
        </w:rPr>
        <w:br/>
        <w:t>№ 24/670-П «О внесении изменений в государственную программу Ульяно</w:t>
      </w:r>
      <w:r w:rsidRPr="00033025">
        <w:rPr>
          <w:rFonts w:ascii="PT Astra Serif" w:hAnsi="PT Astra Serif" w:cs="Times New Roman"/>
          <w:sz w:val="28"/>
          <w:szCs w:val="28"/>
        </w:rPr>
        <w:t>в</w:t>
      </w:r>
      <w:r w:rsidRPr="00033025">
        <w:rPr>
          <w:rFonts w:ascii="PT Astra Serif" w:hAnsi="PT Astra Serif" w:cs="Times New Roman"/>
          <w:sz w:val="28"/>
          <w:szCs w:val="28"/>
        </w:rPr>
        <w:t>ской области «Развитие государственного управления в Ульяновской области»;</w:t>
      </w:r>
    </w:p>
    <w:p w:rsidR="00480417" w:rsidRPr="00033025" w:rsidRDefault="00480417" w:rsidP="000330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lastRenderedPageBreak/>
        <w:t xml:space="preserve">постановление Правительства Ульяновской области от 10.12.2020 </w:t>
      </w:r>
      <w:r w:rsidRPr="00033025">
        <w:rPr>
          <w:rFonts w:ascii="PT Astra Serif" w:hAnsi="PT Astra Serif" w:cs="Times New Roman"/>
          <w:sz w:val="28"/>
          <w:szCs w:val="28"/>
        </w:rPr>
        <w:br/>
        <w:t>№ 25/731-П «О внесении изменений в отдельные нормативные правовые акты Правительства Ульяновской области»;</w:t>
      </w:r>
    </w:p>
    <w:p w:rsidR="00480417" w:rsidRPr="00033025" w:rsidRDefault="00480417" w:rsidP="000330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25.03.2021 </w:t>
      </w:r>
      <w:r w:rsidRPr="00033025">
        <w:rPr>
          <w:rFonts w:ascii="PT Astra Serif" w:hAnsi="PT Astra Serif" w:cs="Times New Roman"/>
          <w:sz w:val="28"/>
          <w:szCs w:val="28"/>
        </w:rPr>
        <w:br/>
        <w:t>№ 4/96-П «О внесении изменений в государственную программу Ульяновской области «Развитие государственного управления в Ульяновской области»;</w:t>
      </w:r>
    </w:p>
    <w:p w:rsidR="00480417" w:rsidRPr="00033025" w:rsidRDefault="00480417" w:rsidP="000330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22.06.2021 </w:t>
      </w:r>
      <w:r w:rsidRPr="00033025">
        <w:rPr>
          <w:rFonts w:ascii="PT Astra Serif" w:hAnsi="PT Astra Serif" w:cs="Times New Roman"/>
          <w:sz w:val="28"/>
          <w:szCs w:val="28"/>
        </w:rPr>
        <w:br/>
        <w:t>№ 9/258-П «О внесении изменений в государственную программу Ульяновской области «Развитие государственного управления в Ульяновской области»;</w:t>
      </w:r>
    </w:p>
    <w:p w:rsidR="00480417" w:rsidRPr="00033025" w:rsidRDefault="00480417" w:rsidP="000330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21.10.2021 </w:t>
      </w:r>
      <w:r w:rsidRPr="00033025">
        <w:rPr>
          <w:rFonts w:ascii="PT Astra Serif" w:hAnsi="PT Astra Serif" w:cs="Times New Roman"/>
          <w:sz w:val="28"/>
          <w:szCs w:val="28"/>
        </w:rPr>
        <w:br/>
        <w:t>№ 14/507-П «О внесении изменений в государственную программу Ульяно</w:t>
      </w:r>
      <w:r w:rsidRPr="00033025">
        <w:rPr>
          <w:rFonts w:ascii="PT Astra Serif" w:hAnsi="PT Astra Serif" w:cs="Times New Roman"/>
          <w:sz w:val="28"/>
          <w:szCs w:val="28"/>
        </w:rPr>
        <w:t>в</w:t>
      </w:r>
      <w:r w:rsidRPr="00033025">
        <w:rPr>
          <w:rFonts w:ascii="PT Astra Serif" w:hAnsi="PT Astra Serif" w:cs="Times New Roman"/>
          <w:sz w:val="28"/>
          <w:szCs w:val="28"/>
        </w:rPr>
        <w:t>ской области «Развитие государственного управления в Ульяновской области»;</w:t>
      </w:r>
    </w:p>
    <w:p w:rsidR="00480417" w:rsidRPr="00033025" w:rsidRDefault="00480417" w:rsidP="000330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21.10.2021 </w:t>
      </w:r>
      <w:r w:rsidRPr="00033025">
        <w:rPr>
          <w:rFonts w:ascii="PT Astra Serif" w:hAnsi="PT Astra Serif" w:cs="Times New Roman"/>
          <w:sz w:val="28"/>
          <w:szCs w:val="28"/>
        </w:rPr>
        <w:br/>
        <w:t>№ 14/532-П «О внесении изменений в государственную программу Ульяно</w:t>
      </w:r>
      <w:r w:rsidRPr="00033025">
        <w:rPr>
          <w:rFonts w:ascii="PT Astra Serif" w:hAnsi="PT Astra Serif" w:cs="Times New Roman"/>
          <w:sz w:val="28"/>
          <w:szCs w:val="28"/>
        </w:rPr>
        <w:t>в</w:t>
      </w:r>
      <w:r w:rsidRPr="00033025">
        <w:rPr>
          <w:rFonts w:ascii="PT Astra Serif" w:hAnsi="PT Astra Serif" w:cs="Times New Roman"/>
          <w:sz w:val="28"/>
          <w:szCs w:val="28"/>
        </w:rPr>
        <w:t>ской области «Развитие государственного управления в Ульяновской области»;</w:t>
      </w:r>
    </w:p>
    <w:p w:rsidR="00480417" w:rsidRPr="00033025" w:rsidRDefault="00480417" w:rsidP="000330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30.11.2021 </w:t>
      </w:r>
      <w:r w:rsidRPr="00033025">
        <w:rPr>
          <w:rFonts w:ascii="PT Astra Serif" w:hAnsi="PT Astra Serif" w:cs="Times New Roman"/>
          <w:sz w:val="28"/>
          <w:szCs w:val="28"/>
        </w:rPr>
        <w:br/>
        <w:t>№ 19/626-П «О внесении изменений в отдельные нормативные правовые акты Правительства Ульяновской области»;</w:t>
      </w:r>
    </w:p>
    <w:p w:rsidR="00480417" w:rsidRPr="00033025" w:rsidRDefault="00480417" w:rsidP="000330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27.01.2022 </w:t>
      </w:r>
      <w:r w:rsidRPr="00033025">
        <w:rPr>
          <w:rFonts w:ascii="PT Astra Serif" w:hAnsi="PT Astra Serif" w:cs="Times New Roman"/>
          <w:sz w:val="28"/>
          <w:szCs w:val="28"/>
        </w:rPr>
        <w:br/>
        <w:t>№ 1/45-П «О внесении изменений в государственную программу Ульяновской области «Развитие государственного управления в Ульяновской области»;</w:t>
      </w:r>
    </w:p>
    <w:p w:rsidR="00480417" w:rsidRPr="00033025" w:rsidRDefault="00480417" w:rsidP="000330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18.05.2022 </w:t>
      </w:r>
      <w:r w:rsidRPr="00033025">
        <w:rPr>
          <w:rFonts w:ascii="PT Astra Serif" w:hAnsi="PT Astra Serif" w:cs="Times New Roman"/>
          <w:sz w:val="28"/>
          <w:szCs w:val="28"/>
        </w:rPr>
        <w:br/>
        <w:t>№ 9/260-П «О внесении изменений в государственную программу Ульяновской области «Развитие государственного управления в Ульяновской области»;</w:t>
      </w:r>
    </w:p>
    <w:p w:rsidR="00480417" w:rsidRPr="00033025" w:rsidRDefault="00480417" w:rsidP="000330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07.07.2022 </w:t>
      </w:r>
      <w:r w:rsidRPr="00033025">
        <w:rPr>
          <w:rFonts w:ascii="PT Astra Serif" w:hAnsi="PT Astra Serif" w:cs="Times New Roman"/>
          <w:sz w:val="28"/>
          <w:szCs w:val="28"/>
        </w:rPr>
        <w:br/>
        <w:t>№ 12/378-П «О внесении изменений в государственную программу Ульяно</w:t>
      </w:r>
      <w:r w:rsidRPr="00033025">
        <w:rPr>
          <w:rFonts w:ascii="PT Astra Serif" w:hAnsi="PT Astra Serif" w:cs="Times New Roman"/>
          <w:sz w:val="28"/>
          <w:szCs w:val="28"/>
        </w:rPr>
        <w:t>в</w:t>
      </w:r>
      <w:r w:rsidRPr="00033025">
        <w:rPr>
          <w:rFonts w:ascii="PT Astra Serif" w:hAnsi="PT Astra Serif" w:cs="Times New Roman"/>
          <w:sz w:val="28"/>
          <w:szCs w:val="28"/>
        </w:rPr>
        <w:t>ской области «Развитие государственного управления в Ульяновской области»;</w:t>
      </w:r>
    </w:p>
    <w:p w:rsidR="00480417" w:rsidRPr="00033025" w:rsidRDefault="00480417" w:rsidP="000330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22.09.2022 </w:t>
      </w:r>
      <w:r w:rsidRPr="00033025">
        <w:rPr>
          <w:rFonts w:ascii="PT Astra Serif" w:hAnsi="PT Astra Serif" w:cs="Times New Roman"/>
          <w:sz w:val="28"/>
          <w:szCs w:val="28"/>
        </w:rPr>
        <w:br/>
        <w:t>№ 17/539-П «О внесении изменений в государственную программу Ульяно</w:t>
      </w:r>
      <w:r w:rsidRPr="00033025">
        <w:rPr>
          <w:rFonts w:ascii="PT Astra Serif" w:hAnsi="PT Astra Serif" w:cs="Times New Roman"/>
          <w:sz w:val="28"/>
          <w:szCs w:val="28"/>
        </w:rPr>
        <w:t>в</w:t>
      </w:r>
      <w:r w:rsidRPr="00033025">
        <w:rPr>
          <w:rFonts w:ascii="PT Astra Serif" w:hAnsi="PT Astra Serif" w:cs="Times New Roman"/>
          <w:sz w:val="28"/>
          <w:szCs w:val="28"/>
        </w:rPr>
        <w:t>ской области «Развитие государственного управления в Ульяновской области»;</w:t>
      </w:r>
    </w:p>
    <w:p w:rsidR="00480417" w:rsidRPr="00033025" w:rsidRDefault="00480417" w:rsidP="000330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26.10.2022 </w:t>
      </w:r>
      <w:r w:rsidRPr="00033025">
        <w:rPr>
          <w:rFonts w:ascii="PT Astra Serif" w:hAnsi="PT Astra Serif" w:cs="Times New Roman"/>
          <w:sz w:val="28"/>
          <w:szCs w:val="28"/>
        </w:rPr>
        <w:br/>
        <w:t>№ 19/623-П «О внесении изменений в государственную программу Ульяно</w:t>
      </w:r>
      <w:r w:rsidRPr="00033025">
        <w:rPr>
          <w:rFonts w:ascii="PT Astra Serif" w:hAnsi="PT Astra Serif" w:cs="Times New Roman"/>
          <w:sz w:val="28"/>
          <w:szCs w:val="28"/>
        </w:rPr>
        <w:t>в</w:t>
      </w:r>
      <w:r w:rsidRPr="00033025">
        <w:rPr>
          <w:rFonts w:ascii="PT Astra Serif" w:hAnsi="PT Astra Serif" w:cs="Times New Roman"/>
          <w:sz w:val="28"/>
          <w:szCs w:val="28"/>
        </w:rPr>
        <w:t>ской области «Развитие государственного управления в Ульяновской области»;</w:t>
      </w:r>
    </w:p>
    <w:p w:rsidR="00480417" w:rsidRPr="00033025" w:rsidRDefault="00480417" w:rsidP="000330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</w:t>
      </w:r>
      <w:r w:rsidR="001F541C" w:rsidRPr="00033025">
        <w:rPr>
          <w:rFonts w:ascii="PT Astra Serif" w:hAnsi="PT Astra Serif" w:cs="Times New Roman"/>
          <w:sz w:val="28"/>
          <w:szCs w:val="28"/>
        </w:rPr>
        <w:t>от 02.11.2022</w:t>
      </w:r>
      <w:r w:rsidRPr="00033025">
        <w:rPr>
          <w:rFonts w:ascii="PT Astra Serif" w:hAnsi="PT Astra Serif" w:cs="Times New Roman"/>
          <w:sz w:val="28"/>
          <w:szCs w:val="28"/>
        </w:rPr>
        <w:t xml:space="preserve"> </w:t>
      </w:r>
      <w:r w:rsidRPr="00033025">
        <w:rPr>
          <w:rFonts w:ascii="PT Astra Serif" w:hAnsi="PT Astra Serif" w:cs="Times New Roman"/>
          <w:sz w:val="28"/>
          <w:szCs w:val="28"/>
        </w:rPr>
        <w:br/>
      </w:r>
      <w:r w:rsidR="001F541C" w:rsidRPr="00033025">
        <w:rPr>
          <w:rFonts w:ascii="PT Astra Serif" w:hAnsi="PT Astra Serif" w:cs="Times New Roman"/>
          <w:sz w:val="28"/>
          <w:szCs w:val="28"/>
        </w:rPr>
        <w:t>№ 20/649</w:t>
      </w:r>
      <w:r w:rsidRPr="00033025">
        <w:rPr>
          <w:rFonts w:ascii="PT Astra Serif" w:hAnsi="PT Astra Serif" w:cs="Times New Roman"/>
          <w:sz w:val="28"/>
          <w:szCs w:val="28"/>
        </w:rPr>
        <w:t>-П «О внесении изменений в государственную программу Ульяно</w:t>
      </w:r>
      <w:r w:rsidRPr="00033025">
        <w:rPr>
          <w:rFonts w:ascii="PT Astra Serif" w:hAnsi="PT Astra Serif" w:cs="Times New Roman"/>
          <w:sz w:val="28"/>
          <w:szCs w:val="28"/>
        </w:rPr>
        <w:t>в</w:t>
      </w:r>
      <w:r w:rsidRPr="00033025">
        <w:rPr>
          <w:rFonts w:ascii="PT Astra Serif" w:hAnsi="PT Astra Serif" w:cs="Times New Roman"/>
          <w:sz w:val="28"/>
          <w:szCs w:val="28"/>
        </w:rPr>
        <w:t>ской области «Развитие государственного управления в Ульяновской области»;</w:t>
      </w:r>
    </w:p>
    <w:p w:rsidR="001F541C" w:rsidRPr="00033025" w:rsidRDefault="001F541C" w:rsidP="000330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14.12.2022 </w:t>
      </w:r>
      <w:r w:rsidRPr="00033025">
        <w:rPr>
          <w:rFonts w:ascii="PT Astra Serif" w:hAnsi="PT Astra Serif" w:cs="Times New Roman"/>
          <w:sz w:val="28"/>
          <w:szCs w:val="28"/>
        </w:rPr>
        <w:br/>
      </w:r>
      <w:r w:rsidR="00C555A0" w:rsidRPr="00033025">
        <w:rPr>
          <w:rFonts w:ascii="PT Astra Serif" w:hAnsi="PT Astra Serif" w:cs="Times New Roman"/>
          <w:sz w:val="28"/>
          <w:szCs w:val="28"/>
        </w:rPr>
        <w:t>№ 25/758</w:t>
      </w:r>
      <w:r w:rsidRPr="00033025">
        <w:rPr>
          <w:rFonts w:ascii="PT Astra Serif" w:hAnsi="PT Astra Serif" w:cs="Times New Roman"/>
          <w:sz w:val="28"/>
          <w:szCs w:val="28"/>
        </w:rPr>
        <w:t xml:space="preserve">-П «О внесении изменений в </w:t>
      </w:r>
      <w:r w:rsidR="00C555A0" w:rsidRPr="00033025">
        <w:rPr>
          <w:rFonts w:ascii="PT Astra Serif" w:hAnsi="PT Astra Serif" w:cs="Times New Roman"/>
          <w:sz w:val="28"/>
          <w:szCs w:val="28"/>
        </w:rPr>
        <w:t>отдельные нормативные правовые акты Правительства Ульяновской области</w:t>
      </w:r>
      <w:r w:rsidRPr="00033025">
        <w:rPr>
          <w:rFonts w:ascii="PT Astra Serif" w:hAnsi="PT Astra Serif" w:cs="Times New Roman"/>
          <w:sz w:val="28"/>
          <w:szCs w:val="28"/>
        </w:rPr>
        <w:t>»;</w:t>
      </w:r>
    </w:p>
    <w:p w:rsidR="00C555A0" w:rsidRPr="00033025" w:rsidRDefault="00C555A0" w:rsidP="0003302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28.12.2022 </w:t>
      </w:r>
      <w:r w:rsidRPr="00033025">
        <w:rPr>
          <w:rFonts w:ascii="PT Astra Serif" w:hAnsi="PT Astra Serif" w:cs="Times New Roman"/>
          <w:sz w:val="28"/>
          <w:szCs w:val="28"/>
        </w:rPr>
        <w:br/>
        <w:t>№ 27/820-П «О внесении изменений в отдельные нормативные правовые акты Правительства Ульяновской области и отмене отдельных положений норм</w:t>
      </w:r>
      <w:r w:rsidRPr="00033025">
        <w:rPr>
          <w:rFonts w:ascii="PT Astra Serif" w:hAnsi="PT Astra Serif" w:cs="Times New Roman"/>
          <w:sz w:val="28"/>
          <w:szCs w:val="28"/>
        </w:rPr>
        <w:t>а</w:t>
      </w:r>
      <w:r w:rsidRPr="00033025">
        <w:rPr>
          <w:rFonts w:ascii="PT Astra Serif" w:hAnsi="PT Astra Serif" w:cs="Times New Roman"/>
          <w:sz w:val="28"/>
          <w:szCs w:val="28"/>
        </w:rPr>
        <w:t>тивного правового акта Правительства Ульяновской области»;</w:t>
      </w:r>
    </w:p>
    <w:p w:rsidR="00C555A0" w:rsidRPr="00033025" w:rsidRDefault="00C555A0" w:rsidP="0003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02.02.2023 </w:t>
      </w:r>
      <w:r w:rsidRPr="00033025">
        <w:rPr>
          <w:rFonts w:ascii="PT Astra Serif" w:hAnsi="PT Astra Serif" w:cs="Times New Roman"/>
          <w:sz w:val="28"/>
          <w:szCs w:val="28"/>
        </w:rPr>
        <w:br/>
        <w:t>№ 2/53-П «О внесении изменений в государственную программу Ульяновской области «Развитие государственного управления в Ульяновской области»;</w:t>
      </w:r>
    </w:p>
    <w:p w:rsidR="00C555A0" w:rsidRPr="00033025" w:rsidRDefault="00C555A0" w:rsidP="0003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lastRenderedPageBreak/>
        <w:t xml:space="preserve">постановление Правительства Ульяновской области от 26.05.2023 </w:t>
      </w:r>
      <w:r w:rsidRPr="00033025">
        <w:rPr>
          <w:rFonts w:ascii="PT Astra Serif" w:hAnsi="PT Astra Serif" w:cs="Times New Roman"/>
          <w:sz w:val="28"/>
          <w:szCs w:val="28"/>
        </w:rPr>
        <w:br/>
        <w:t>№ 13/263-П «О внесении изменений в государственную программу Ульяно</w:t>
      </w:r>
      <w:r w:rsidRPr="00033025">
        <w:rPr>
          <w:rFonts w:ascii="PT Astra Serif" w:hAnsi="PT Astra Serif" w:cs="Times New Roman"/>
          <w:sz w:val="28"/>
          <w:szCs w:val="28"/>
        </w:rPr>
        <w:t>в</w:t>
      </w:r>
      <w:r w:rsidRPr="00033025">
        <w:rPr>
          <w:rFonts w:ascii="PT Astra Serif" w:hAnsi="PT Astra Serif" w:cs="Times New Roman"/>
          <w:sz w:val="28"/>
          <w:szCs w:val="28"/>
        </w:rPr>
        <w:t>ской области «Развитие государственного управления в Ульяновской области»;</w:t>
      </w:r>
    </w:p>
    <w:p w:rsidR="0019523E" w:rsidRPr="00033025" w:rsidRDefault="00C555A0" w:rsidP="0003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24.08.2023 </w:t>
      </w:r>
      <w:r w:rsidRPr="00033025">
        <w:rPr>
          <w:rFonts w:ascii="PT Astra Serif" w:hAnsi="PT Astra Serif" w:cs="Times New Roman"/>
          <w:sz w:val="28"/>
          <w:szCs w:val="28"/>
        </w:rPr>
        <w:br/>
        <w:t>№ 22/433-П «О внесении изменений в государственную программу Ульяно</w:t>
      </w:r>
      <w:r w:rsidRPr="00033025">
        <w:rPr>
          <w:rFonts w:ascii="PT Astra Serif" w:hAnsi="PT Astra Serif" w:cs="Times New Roman"/>
          <w:sz w:val="28"/>
          <w:szCs w:val="28"/>
        </w:rPr>
        <w:t>в</w:t>
      </w:r>
      <w:r w:rsidRPr="00033025">
        <w:rPr>
          <w:rFonts w:ascii="PT Astra Serif" w:hAnsi="PT Astra Serif" w:cs="Times New Roman"/>
          <w:sz w:val="28"/>
          <w:szCs w:val="28"/>
        </w:rPr>
        <w:t>ской области «Развитие государственного уп</w:t>
      </w:r>
      <w:r w:rsidR="008D389B" w:rsidRPr="00033025">
        <w:rPr>
          <w:rFonts w:ascii="PT Astra Serif" w:hAnsi="PT Astra Serif" w:cs="Times New Roman"/>
          <w:sz w:val="28"/>
          <w:szCs w:val="28"/>
        </w:rPr>
        <w:t>равления в Ульяновской области»;</w:t>
      </w:r>
    </w:p>
    <w:p w:rsidR="008D389B" w:rsidRPr="00033025" w:rsidRDefault="008D389B" w:rsidP="0003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05.10.2023 </w:t>
      </w:r>
      <w:r w:rsidRPr="00033025">
        <w:rPr>
          <w:rFonts w:ascii="PT Astra Serif" w:hAnsi="PT Astra Serif" w:cs="Times New Roman"/>
          <w:sz w:val="28"/>
          <w:szCs w:val="28"/>
        </w:rPr>
        <w:br/>
        <w:t>№ 25/523-П «О внесении изменений в государственную программу Ульяно</w:t>
      </w:r>
      <w:r w:rsidRPr="00033025">
        <w:rPr>
          <w:rFonts w:ascii="PT Astra Serif" w:hAnsi="PT Astra Serif" w:cs="Times New Roman"/>
          <w:sz w:val="28"/>
          <w:szCs w:val="28"/>
        </w:rPr>
        <w:t>в</w:t>
      </w:r>
      <w:r w:rsidRPr="00033025">
        <w:rPr>
          <w:rFonts w:ascii="PT Astra Serif" w:hAnsi="PT Astra Serif" w:cs="Times New Roman"/>
          <w:sz w:val="28"/>
          <w:szCs w:val="28"/>
        </w:rPr>
        <w:t>ской области «Развитие государственного управления в Ульяновской области»;</w:t>
      </w:r>
    </w:p>
    <w:p w:rsidR="008D389B" w:rsidRPr="00033025" w:rsidRDefault="008D389B" w:rsidP="0003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30.11.2023 </w:t>
      </w:r>
      <w:r w:rsidRPr="00033025">
        <w:rPr>
          <w:rFonts w:ascii="PT Astra Serif" w:hAnsi="PT Astra Serif" w:cs="Times New Roman"/>
          <w:sz w:val="28"/>
          <w:szCs w:val="28"/>
        </w:rPr>
        <w:br/>
      </w:r>
      <w:r w:rsidR="006546E1" w:rsidRPr="00033025">
        <w:rPr>
          <w:rFonts w:ascii="PT Astra Serif" w:hAnsi="PT Astra Serif" w:cs="Times New Roman"/>
          <w:sz w:val="28"/>
          <w:szCs w:val="28"/>
        </w:rPr>
        <w:t>№32/621</w:t>
      </w:r>
      <w:r w:rsidRPr="00033025">
        <w:rPr>
          <w:rFonts w:ascii="PT Astra Serif" w:hAnsi="PT Astra Serif" w:cs="Times New Roman"/>
          <w:sz w:val="28"/>
          <w:szCs w:val="28"/>
        </w:rPr>
        <w:t>-П «О внесении изменений в государственную программу Ульяно</w:t>
      </w:r>
      <w:r w:rsidRPr="00033025">
        <w:rPr>
          <w:rFonts w:ascii="PT Astra Serif" w:hAnsi="PT Astra Serif" w:cs="Times New Roman"/>
          <w:sz w:val="28"/>
          <w:szCs w:val="28"/>
        </w:rPr>
        <w:t>в</w:t>
      </w:r>
      <w:r w:rsidRPr="00033025">
        <w:rPr>
          <w:rFonts w:ascii="PT Astra Serif" w:hAnsi="PT Astra Serif" w:cs="Times New Roman"/>
          <w:sz w:val="28"/>
          <w:szCs w:val="28"/>
        </w:rPr>
        <w:t>ской области «Развитие государственного уп</w:t>
      </w:r>
      <w:r w:rsidR="006C3C5C" w:rsidRPr="00033025">
        <w:rPr>
          <w:rFonts w:ascii="PT Astra Serif" w:hAnsi="PT Astra Serif" w:cs="Times New Roman"/>
          <w:sz w:val="28"/>
          <w:szCs w:val="28"/>
        </w:rPr>
        <w:t>равления в Ульяновской области»;</w:t>
      </w:r>
    </w:p>
    <w:p w:rsidR="006C3C5C" w:rsidRPr="00033025" w:rsidRDefault="006C3C5C" w:rsidP="0003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025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21.12.2023 </w:t>
      </w:r>
      <w:r w:rsidRPr="00033025">
        <w:rPr>
          <w:rFonts w:ascii="PT Astra Serif" w:hAnsi="PT Astra Serif" w:cs="Times New Roman"/>
          <w:sz w:val="28"/>
          <w:szCs w:val="28"/>
        </w:rPr>
        <w:br/>
        <w:t>№36/707-П «О внесении изменений в государственную программу Ульяно</w:t>
      </w:r>
      <w:r w:rsidRPr="00033025">
        <w:rPr>
          <w:rFonts w:ascii="PT Astra Serif" w:hAnsi="PT Astra Serif" w:cs="Times New Roman"/>
          <w:sz w:val="28"/>
          <w:szCs w:val="28"/>
        </w:rPr>
        <w:t>в</w:t>
      </w:r>
      <w:r w:rsidRPr="00033025">
        <w:rPr>
          <w:rFonts w:ascii="PT Astra Serif" w:hAnsi="PT Astra Serif" w:cs="Times New Roman"/>
          <w:sz w:val="28"/>
          <w:szCs w:val="28"/>
        </w:rPr>
        <w:t>ской области «Развитие государственного управления в Ульяновской области».</w:t>
      </w:r>
    </w:p>
    <w:p w:rsidR="00E413FA" w:rsidRPr="00934FE2" w:rsidRDefault="00E413FA" w:rsidP="00E4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34FE2">
        <w:rPr>
          <w:rFonts w:ascii="PT Astra Serif" w:hAnsi="PT Astra Serif" w:cs="PT Astra Serif"/>
          <w:bCs/>
          <w:sz w:val="28"/>
          <w:szCs w:val="28"/>
        </w:rPr>
        <w:t>2. </w:t>
      </w:r>
      <w:r w:rsidRPr="00934FE2">
        <w:rPr>
          <w:rFonts w:ascii="PT Astra Serif" w:hAnsi="PT Astra Serif" w:cs="PT Astra Serif"/>
          <w:sz w:val="28"/>
          <w:szCs w:val="28"/>
        </w:rPr>
        <w:t xml:space="preserve">Настоящее постановление вступает в силу на следующий день после </w:t>
      </w:r>
      <w:r w:rsidRPr="00934FE2">
        <w:rPr>
          <w:rFonts w:ascii="PT Astra Serif" w:hAnsi="PT Astra Serif" w:cs="PT Astra Serif"/>
          <w:sz w:val="28"/>
          <w:szCs w:val="28"/>
        </w:rPr>
        <w:br/>
        <w:t>дня его официального опубликования.</w:t>
      </w:r>
    </w:p>
    <w:p w:rsidR="009F75C0" w:rsidRPr="00033025" w:rsidRDefault="009F75C0" w:rsidP="00E4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F75C0" w:rsidRPr="00033025" w:rsidRDefault="009F75C0" w:rsidP="00033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236DA9" w:rsidRDefault="00236DA9" w:rsidP="0003302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E413FA" w:rsidRPr="00033025" w:rsidRDefault="00E413FA" w:rsidP="0003302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Исполняющий</w:t>
      </w:r>
      <w:proofErr w:type="gramEnd"/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обязанности</w:t>
      </w:r>
    </w:p>
    <w:p w:rsidR="001D1C9F" w:rsidRPr="00033025" w:rsidRDefault="00E413FA" w:rsidP="0003302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Председателя</w:t>
      </w:r>
      <w:r w:rsidR="00236DA9" w:rsidRPr="00033025">
        <w:rPr>
          <w:rFonts w:ascii="PT Astra Serif" w:hAnsi="PT Astra Serif" w:cs="Times New Roman"/>
          <w:sz w:val="28"/>
          <w:szCs w:val="28"/>
        </w:rPr>
        <w:t xml:space="preserve"> </w:t>
      </w:r>
      <w:r w:rsidR="00236DA9" w:rsidRPr="00033025">
        <w:rPr>
          <w:rFonts w:ascii="PT Astra Serif" w:hAnsi="PT Astra Serif" w:cs="Times New Roman"/>
          <w:sz w:val="28"/>
          <w:szCs w:val="28"/>
        </w:rPr>
        <w:br/>
        <w:t xml:space="preserve">Правительства </w:t>
      </w:r>
      <w:r w:rsidR="00C555A0" w:rsidRPr="00033025">
        <w:rPr>
          <w:rFonts w:ascii="PT Astra Serif" w:hAnsi="PT Astra Serif" w:cs="Times New Roman"/>
          <w:sz w:val="28"/>
          <w:szCs w:val="28"/>
        </w:rPr>
        <w:t xml:space="preserve">области                                               </w:t>
      </w:r>
      <w:r w:rsidR="00033025">
        <w:rPr>
          <w:rFonts w:ascii="PT Astra Serif" w:hAnsi="PT Astra Serif" w:cs="Times New Roman"/>
          <w:sz w:val="28"/>
          <w:szCs w:val="28"/>
        </w:rPr>
        <w:t xml:space="preserve">   </w:t>
      </w:r>
      <w:r w:rsidR="00C555A0" w:rsidRPr="00033025">
        <w:rPr>
          <w:rFonts w:ascii="PT Astra Serif" w:hAnsi="PT Astra Serif" w:cs="Times New Roman"/>
          <w:sz w:val="28"/>
          <w:szCs w:val="28"/>
        </w:rPr>
        <w:t xml:space="preserve">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М.Е.Алексеева</w:t>
      </w:r>
      <w:proofErr w:type="spellEnd"/>
    </w:p>
    <w:sectPr w:rsidR="001D1C9F" w:rsidRPr="00033025" w:rsidSect="00033025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15" w:rsidRDefault="00160415" w:rsidP="00CE6997">
      <w:pPr>
        <w:spacing w:after="0" w:line="240" w:lineRule="auto"/>
      </w:pPr>
      <w:r>
        <w:separator/>
      </w:r>
    </w:p>
  </w:endnote>
  <w:endnote w:type="continuationSeparator" w:id="0">
    <w:p w:rsidR="00160415" w:rsidRDefault="00160415" w:rsidP="00CE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D4" w:rsidRPr="00EA0DD4" w:rsidRDefault="00EA0DD4">
    <w:pPr>
      <w:pStyle w:val="a6"/>
      <w:rPr>
        <w:rFonts w:ascii="PT Astra Serif" w:hAnsi="PT Astra Serif"/>
        <w:sz w:val="16"/>
        <w:szCs w:val="16"/>
      </w:rPr>
    </w:pPr>
    <w:r w:rsidRPr="00EA0DD4">
      <w:rPr>
        <w:rFonts w:ascii="PT Astra Serif" w:hAnsi="PT Astra Serif"/>
        <w:sz w:val="16"/>
        <w:szCs w:val="16"/>
      </w:rPr>
      <w:t>2212ар1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15" w:rsidRDefault="00160415" w:rsidP="00CE6997">
      <w:pPr>
        <w:spacing w:after="0" w:line="240" w:lineRule="auto"/>
      </w:pPr>
      <w:r>
        <w:separator/>
      </w:r>
    </w:p>
  </w:footnote>
  <w:footnote w:type="continuationSeparator" w:id="0">
    <w:p w:rsidR="00160415" w:rsidRDefault="00160415" w:rsidP="00CE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57491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F3E26" w:rsidRPr="00CE6997" w:rsidRDefault="00DF3E26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CE6997">
          <w:rPr>
            <w:rFonts w:ascii="PT Astra Serif" w:hAnsi="PT Astra Serif"/>
            <w:sz w:val="28"/>
            <w:szCs w:val="28"/>
          </w:rPr>
          <w:fldChar w:fldCharType="begin"/>
        </w:r>
        <w:r w:rsidRPr="00CE6997">
          <w:rPr>
            <w:rFonts w:ascii="PT Astra Serif" w:hAnsi="PT Astra Serif"/>
            <w:sz w:val="28"/>
            <w:szCs w:val="28"/>
          </w:rPr>
          <w:instrText>PAGE   \* MERGEFORMAT</w:instrText>
        </w:r>
        <w:r w:rsidRPr="00CE6997">
          <w:rPr>
            <w:rFonts w:ascii="PT Astra Serif" w:hAnsi="PT Astra Serif"/>
            <w:sz w:val="28"/>
            <w:szCs w:val="28"/>
          </w:rPr>
          <w:fldChar w:fldCharType="separate"/>
        </w:r>
        <w:r w:rsidR="00262F94">
          <w:rPr>
            <w:rFonts w:ascii="PT Astra Serif" w:hAnsi="PT Astra Serif"/>
            <w:noProof/>
            <w:sz w:val="28"/>
            <w:szCs w:val="28"/>
          </w:rPr>
          <w:t>2</w:t>
        </w:r>
        <w:r w:rsidRPr="00CE699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BD3"/>
    <w:multiLevelType w:val="hybridMultilevel"/>
    <w:tmpl w:val="EF3A3E14"/>
    <w:lvl w:ilvl="0" w:tplc="B8B47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55"/>
    <w:rsid w:val="00000A9E"/>
    <w:rsid w:val="00011E94"/>
    <w:rsid w:val="00020412"/>
    <w:rsid w:val="000208CE"/>
    <w:rsid w:val="00033025"/>
    <w:rsid w:val="000407AF"/>
    <w:rsid w:val="00043B93"/>
    <w:rsid w:val="000522E7"/>
    <w:rsid w:val="0005588E"/>
    <w:rsid w:val="00057A42"/>
    <w:rsid w:val="00073671"/>
    <w:rsid w:val="000778A2"/>
    <w:rsid w:val="00091DB4"/>
    <w:rsid w:val="00091FCE"/>
    <w:rsid w:val="00092AF7"/>
    <w:rsid w:val="000A2B86"/>
    <w:rsid w:val="000A362D"/>
    <w:rsid w:val="000A5929"/>
    <w:rsid w:val="000A64D8"/>
    <w:rsid w:val="000B15E8"/>
    <w:rsid w:val="000B1BDD"/>
    <w:rsid w:val="000C1776"/>
    <w:rsid w:val="000C1910"/>
    <w:rsid w:val="000C1C01"/>
    <w:rsid w:val="000C210E"/>
    <w:rsid w:val="000D0D1B"/>
    <w:rsid w:val="000D164D"/>
    <w:rsid w:val="000D7DC1"/>
    <w:rsid w:val="000E155E"/>
    <w:rsid w:val="000E5A79"/>
    <w:rsid w:val="00102C27"/>
    <w:rsid w:val="001071DD"/>
    <w:rsid w:val="00107F2F"/>
    <w:rsid w:val="0011301D"/>
    <w:rsid w:val="001131F3"/>
    <w:rsid w:val="0011488B"/>
    <w:rsid w:val="00115354"/>
    <w:rsid w:val="00116091"/>
    <w:rsid w:val="001209D0"/>
    <w:rsid w:val="001259CA"/>
    <w:rsid w:val="00130FE9"/>
    <w:rsid w:val="00131549"/>
    <w:rsid w:val="00140471"/>
    <w:rsid w:val="00142627"/>
    <w:rsid w:val="00142AF8"/>
    <w:rsid w:val="001446B5"/>
    <w:rsid w:val="001449A2"/>
    <w:rsid w:val="0015086B"/>
    <w:rsid w:val="001533A8"/>
    <w:rsid w:val="00156B17"/>
    <w:rsid w:val="00160415"/>
    <w:rsid w:val="00164A5F"/>
    <w:rsid w:val="00172CE5"/>
    <w:rsid w:val="001749AE"/>
    <w:rsid w:val="00177689"/>
    <w:rsid w:val="0018360E"/>
    <w:rsid w:val="00183C0B"/>
    <w:rsid w:val="00185087"/>
    <w:rsid w:val="0019523E"/>
    <w:rsid w:val="00195278"/>
    <w:rsid w:val="00196E0B"/>
    <w:rsid w:val="001A20BD"/>
    <w:rsid w:val="001A3DD1"/>
    <w:rsid w:val="001A66BB"/>
    <w:rsid w:val="001A7DF4"/>
    <w:rsid w:val="001B65B4"/>
    <w:rsid w:val="001B7B99"/>
    <w:rsid w:val="001C17B1"/>
    <w:rsid w:val="001C2971"/>
    <w:rsid w:val="001C434D"/>
    <w:rsid w:val="001C70E5"/>
    <w:rsid w:val="001D00EF"/>
    <w:rsid w:val="001D1C9F"/>
    <w:rsid w:val="001D4079"/>
    <w:rsid w:val="001D4278"/>
    <w:rsid w:val="001D63E9"/>
    <w:rsid w:val="001D7DFB"/>
    <w:rsid w:val="001E3AD2"/>
    <w:rsid w:val="001F07B8"/>
    <w:rsid w:val="001F541C"/>
    <w:rsid w:val="001F55C8"/>
    <w:rsid w:val="0021054B"/>
    <w:rsid w:val="00211707"/>
    <w:rsid w:val="00211717"/>
    <w:rsid w:val="00216D55"/>
    <w:rsid w:val="0022200F"/>
    <w:rsid w:val="002244A1"/>
    <w:rsid w:val="00235F04"/>
    <w:rsid w:val="00236DA9"/>
    <w:rsid w:val="00237425"/>
    <w:rsid w:val="00242A7B"/>
    <w:rsid w:val="002433AF"/>
    <w:rsid w:val="00245781"/>
    <w:rsid w:val="002470B4"/>
    <w:rsid w:val="00251220"/>
    <w:rsid w:val="00251C40"/>
    <w:rsid w:val="00251F7D"/>
    <w:rsid w:val="00255BBD"/>
    <w:rsid w:val="0026099C"/>
    <w:rsid w:val="00262F94"/>
    <w:rsid w:val="00263BA1"/>
    <w:rsid w:val="00266FB3"/>
    <w:rsid w:val="00274FA5"/>
    <w:rsid w:val="002777DF"/>
    <w:rsid w:val="00282812"/>
    <w:rsid w:val="0028387B"/>
    <w:rsid w:val="00284D45"/>
    <w:rsid w:val="00285CDB"/>
    <w:rsid w:val="00293F86"/>
    <w:rsid w:val="002955A0"/>
    <w:rsid w:val="00297722"/>
    <w:rsid w:val="002A068E"/>
    <w:rsid w:val="002A4353"/>
    <w:rsid w:val="002B229B"/>
    <w:rsid w:val="002B3D69"/>
    <w:rsid w:val="002B407D"/>
    <w:rsid w:val="002B68B1"/>
    <w:rsid w:val="002C02D3"/>
    <w:rsid w:val="002C6AB4"/>
    <w:rsid w:val="002C7368"/>
    <w:rsid w:val="002D2A69"/>
    <w:rsid w:val="002F4704"/>
    <w:rsid w:val="002F4767"/>
    <w:rsid w:val="002F76B2"/>
    <w:rsid w:val="002F775C"/>
    <w:rsid w:val="003018C9"/>
    <w:rsid w:val="003060C0"/>
    <w:rsid w:val="00307923"/>
    <w:rsid w:val="00313F2F"/>
    <w:rsid w:val="003179CD"/>
    <w:rsid w:val="003212D3"/>
    <w:rsid w:val="00322ECA"/>
    <w:rsid w:val="003273F2"/>
    <w:rsid w:val="00332E9C"/>
    <w:rsid w:val="00334C90"/>
    <w:rsid w:val="00337AFC"/>
    <w:rsid w:val="00340CE6"/>
    <w:rsid w:val="00341489"/>
    <w:rsid w:val="0034495D"/>
    <w:rsid w:val="00347674"/>
    <w:rsid w:val="00347B6E"/>
    <w:rsid w:val="00350D69"/>
    <w:rsid w:val="003524DE"/>
    <w:rsid w:val="003532F9"/>
    <w:rsid w:val="003601B0"/>
    <w:rsid w:val="00364645"/>
    <w:rsid w:val="00364CBC"/>
    <w:rsid w:val="00373A7C"/>
    <w:rsid w:val="003755B5"/>
    <w:rsid w:val="00384F5E"/>
    <w:rsid w:val="003871FF"/>
    <w:rsid w:val="003971F8"/>
    <w:rsid w:val="0039774F"/>
    <w:rsid w:val="003A3734"/>
    <w:rsid w:val="003A45AB"/>
    <w:rsid w:val="003C1D79"/>
    <w:rsid w:val="003C4A89"/>
    <w:rsid w:val="003C59DC"/>
    <w:rsid w:val="003C687A"/>
    <w:rsid w:val="003D0CE8"/>
    <w:rsid w:val="003D3D6D"/>
    <w:rsid w:val="003E3F9D"/>
    <w:rsid w:val="003E5187"/>
    <w:rsid w:val="003F2549"/>
    <w:rsid w:val="0042226D"/>
    <w:rsid w:val="00425A9C"/>
    <w:rsid w:val="004328F7"/>
    <w:rsid w:val="00435EBD"/>
    <w:rsid w:val="00440FCB"/>
    <w:rsid w:val="00445905"/>
    <w:rsid w:val="00452873"/>
    <w:rsid w:val="00454365"/>
    <w:rsid w:val="0046261F"/>
    <w:rsid w:val="00466379"/>
    <w:rsid w:val="00480274"/>
    <w:rsid w:val="00480417"/>
    <w:rsid w:val="00483109"/>
    <w:rsid w:val="0048650B"/>
    <w:rsid w:val="0049080A"/>
    <w:rsid w:val="0049493B"/>
    <w:rsid w:val="00495A1D"/>
    <w:rsid w:val="004A5E16"/>
    <w:rsid w:val="004A72EA"/>
    <w:rsid w:val="004B189E"/>
    <w:rsid w:val="004B4307"/>
    <w:rsid w:val="004C218E"/>
    <w:rsid w:val="004C4A96"/>
    <w:rsid w:val="004C4BA3"/>
    <w:rsid w:val="004D2C34"/>
    <w:rsid w:val="004D2E80"/>
    <w:rsid w:val="004D6580"/>
    <w:rsid w:val="004E2562"/>
    <w:rsid w:val="004E696A"/>
    <w:rsid w:val="004E69A4"/>
    <w:rsid w:val="00515AC5"/>
    <w:rsid w:val="00524A24"/>
    <w:rsid w:val="00525C74"/>
    <w:rsid w:val="0053333A"/>
    <w:rsid w:val="00534E98"/>
    <w:rsid w:val="00541CEB"/>
    <w:rsid w:val="00545D3F"/>
    <w:rsid w:val="00553BC7"/>
    <w:rsid w:val="005579FF"/>
    <w:rsid w:val="005617E8"/>
    <w:rsid w:val="00562429"/>
    <w:rsid w:val="005639D0"/>
    <w:rsid w:val="00577AD8"/>
    <w:rsid w:val="00582E92"/>
    <w:rsid w:val="00585257"/>
    <w:rsid w:val="00590F50"/>
    <w:rsid w:val="0059238D"/>
    <w:rsid w:val="005A0626"/>
    <w:rsid w:val="005A152B"/>
    <w:rsid w:val="005A2259"/>
    <w:rsid w:val="005B11D4"/>
    <w:rsid w:val="005B208D"/>
    <w:rsid w:val="005B54C0"/>
    <w:rsid w:val="005B78B4"/>
    <w:rsid w:val="005C2B2D"/>
    <w:rsid w:val="005D0D6C"/>
    <w:rsid w:val="005D6598"/>
    <w:rsid w:val="005E4DB4"/>
    <w:rsid w:val="005E69F8"/>
    <w:rsid w:val="005F3A8F"/>
    <w:rsid w:val="00600CEB"/>
    <w:rsid w:val="00605388"/>
    <w:rsid w:val="0061021F"/>
    <w:rsid w:val="006133EB"/>
    <w:rsid w:val="00613E63"/>
    <w:rsid w:val="00621BDD"/>
    <w:rsid w:val="00635B84"/>
    <w:rsid w:val="00646CEB"/>
    <w:rsid w:val="006532A6"/>
    <w:rsid w:val="00654439"/>
    <w:rsid w:val="006546E1"/>
    <w:rsid w:val="006568F1"/>
    <w:rsid w:val="00656A8D"/>
    <w:rsid w:val="00656E10"/>
    <w:rsid w:val="00663FB8"/>
    <w:rsid w:val="00674603"/>
    <w:rsid w:val="00675105"/>
    <w:rsid w:val="006866B9"/>
    <w:rsid w:val="00695BF0"/>
    <w:rsid w:val="00696D78"/>
    <w:rsid w:val="00697988"/>
    <w:rsid w:val="006A456E"/>
    <w:rsid w:val="006A511B"/>
    <w:rsid w:val="006A57B5"/>
    <w:rsid w:val="006A6417"/>
    <w:rsid w:val="006B58AA"/>
    <w:rsid w:val="006B7B78"/>
    <w:rsid w:val="006C25B5"/>
    <w:rsid w:val="006C3C5C"/>
    <w:rsid w:val="006C54B0"/>
    <w:rsid w:val="006D23ED"/>
    <w:rsid w:val="006D2A7C"/>
    <w:rsid w:val="006D3483"/>
    <w:rsid w:val="006D7501"/>
    <w:rsid w:val="006E0AEC"/>
    <w:rsid w:val="006E1323"/>
    <w:rsid w:val="006E2C70"/>
    <w:rsid w:val="006E43AF"/>
    <w:rsid w:val="006E6305"/>
    <w:rsid w:val="006F5FAA"/>
    <w:rsid w:val="00701567"/>
    <w:rsid w:val="00704233"/>
    <w:rsid w:val="0070511B"/>
    <w:rsid w:val="00707335"/>
    <w:rsid w:val="007079E7"/>
    <w:rsid w:val="007111B8"/>
    <w:rsid w:val="00712E1A"/>
    <w:rsid w:val="00713006"/>
    <w:rsid w:val="00713C77"/>
    <w:rsid w:val="007142BD"/>
    <w:rsid w:val="00723CB0"/>
    <w:rsid w:val="007258E3"/>
    <w:rsid w:val="007265C3"/>
    <w:rsid w:val="007300A1"/>
    <w:rsid w:val="007357A5"/>
    <w:rsid w:val="00735DD1"/>
    <w:rsid w:val="0073719D"/>
    <w:rsid w:val="007415C8"/>
    <w:rsid w:val="007419D7"/>
    <w:rsid w:val="007513C4"/>
    <w:rsid w:val="00755FFF"/>
    <w:rsid w:val="007713DD"/>
    <w:rsid w:val="00774271"/>
    <w:rsid w:val="00784722"/>
    <w:rsid w:val="007853FD"/>
    <w:rsid w:val="0078610C"/>
    <w:rsid w:val="00791941"/>
    <w:rsid w:val="007A2230"/>
    <w:rsid w:val="007A3682"/>
    <w:rsid w:val="007A4891"/>
    <w:rsid w:val="007B1FAA"/>
    <w:rsid w:val="007B4D34"/>
    <w:rsid w:val="007B7D5D"/>
    <w:rsid w:val="007C18F7"/>
    <w:rsid w:val="007C2D01"/>
    <w:rsid w:val="007C4FB7"/>
    <w:rsid w:val="007D0F1B"/>
    <w:rsid w:val="007E4D50"/>
    <w:rsid w:val="007E4EB5"/>
    <w:rsid w:val="007F2ABD"/>
    <w:rsid w:val="007F47DE"/>
    <w:rsid w:val="00800710"/>
    <w:rsid w:val="00802C4C"/>
    <w:rsid w:val="00806B2A"/>
    <w:rsid w:val="008112AE"/>
    <w:rsid w:val="00817E1A"/>
    <w:rsid w:val="00821498"/>
    <w:rsid w:val="00821A81"/>
    <w:rsid w:val="008259F8"/>
    <w:rsid w:val="00830917"/>
    <w:rsid w:val="00834F5C"/>
    <w:rsid w:val="00835AD2"/>
    <w:rsid w:val="008365AE"/>
    <w:rsid w:val="00840B6E"/>
    <w:rsid w:val="00840DA2"/>
    <w:rsid w:val="00843C4D"/>
    <w:rsid w:val="00850E5D"/>
    <w:rsid w:val="0086009F"/>
    <w:rsid w:val="00860FB8"/>
    <w:rsid w:val="00867111"/>
    <w:rsid w:val="00872962"/>
    <w:rsid w:val="0087527D"/>
    <w:rsid w:val="008769E5"/>
    <w:rsid w:val="00876C2B"/>
    <w:rsid w:val="008817BD"/>
    <w:rsid w:val="0088640E"/>
    <w:rsid w:val="00893407"/>
    <w:rsid w:val="00896CE2"/>
    <w:rsid w:val="008A185C"/>
    <w:rsid w:val="008A1C8C"/>
    <w:rsid w:val="008A3B40"/>
    <w:rsid w:val="008B0725"/>
    <w:rsid w:val="008B12E3"/>
    <w:rsid w:val="008B1F5D"/>
    <w:rsid w:val="008B3B64"/>
    <w:rsid w:val="008B741B"/>
    <w:rsid w:val="008C04EE"/>
    <w:rsid w:val="008C222B"/>
    <w:rsid w:val="008D0997"/>
    <w:rsid w:val="008D3454"/>
    <w:rsid w:val="008D389B"/>
    <w:rsid w:val="008E0B7C"/>
    <w:rsid w:val="008E1727"/>
    <w:rsid w:val="008E57CE"/>
    <w:rsid w:val="008E6747"/>
    <w:rsid w:val="008F2B48"/>
    <w:rsid w:val="008F40D2"/>
    <w:rsid w:val="008F48CE"/>
    <w:rsid w:val="00912644"/>
    <w:rsid w:val="00914DBE"/>
    <w:rsid w:val="00924029"/>
    <w:rsid w:val="00924D2D"/>
    <w:rsid w:val="00924E82"/>
    <w:rsid w:val="009277EB"/>
    <w:rsid w:val="00927AB3"/>
    <w:rsid w:val="00934AB3"/>
    <w:rsid w:val="0093733D"/>
    <w:rsid w:val="00940B6B"/>
    <w:rsid w:val="00945D6F"/>
    <w:rsid w:val="00945FED"/>
    <w:rsid w:val="00946DCF"/>
    <w:rsid w:val="00950BF9"/>
    <w:rsid w:val="00950DFB"/>
    <w:rsid w:val="009524F4"/>
    <w:rsid w:val="009552D0"/>
    <w:rsid w:val="009561ED"/>
    <w:rsid w:val="00961F54"/>
    <w:rsid w:val="009701DE"/>
    <w:rsid w:val="0097439E"/>
    <w:rsid w:val="00975206"/>
    <w:rsid w:val="009756CF"/>
    <w:rsid w:val="00976969"/>
    <w:rsid w:val="00982465"/>
    <w:rsid w:val="00982F9E"/>
    <w:rsid w:val="009838A7"/>
    <w:rsid w:val="00984177"/>
    <w:rsid w:val="00992FFD"/>
    <w:rsid w:val="00993CD0"/>
    <w:rsid w:val="00993D37"/>
    <w:rsid w:val="009A31E6"/>
    <w:rsid w:val="009A57C0"/>
    <w:rsid w:val="009A6F7B"/>
    <w:rsid w:val="009B3DB7"/>
    <w:rsid w:val="009B5E73"/>
    <w:rsid w:val="009B610A"/>
    <w:rsid w:val="009C43EE"/>
    <w:rsid w:val="009C625B"/>
    <w:rsid w:val="009D1BA3"/>
    <w:rsid w:val="009D7269"/>
    <w:rsid w:val="009D7BAB"/>
    <w:rsid w:val="009E06A4"/>
    <w:rsid w:val="009E2A14"/>
    <w:rsid w:val="009E77F0"/>
    <w:rsid w:val="009F0284"/>
    <w:rsid w:val="009F55F5"/>
    <w:rsid w:val="009F75C0"/>
    <w:rsid w:val="00A009E5"/>
    <w:rsid w:val="00A05E2D"/>
    <w:rsid w:val="00A11606"/>
    <w:rsid w:val="00A1579B"/>
    <w:rsid w:val="00A15E48"/>
    <w:rsid w:val="00A207C5"/>
    <w:rsid w:val="00A20FD5"/>
    <w:rsid w:val="00A22BE6"/>
    <w:rsid w:val="00A30A34"/>
    <w:rsid w:val="00A30BF6"/>
    <w:rsid w:val="00A31A19"/>
    <w:rsid w:val="00A33C8C"/>
    <w:rsid w:val="00A40249"/>
    <w:rsid w:val="00A448AF"/>
    <w:rsid w:val="00A50BBD"/>
    <w:rsid w:val="00A55356"/>
    <w:rsid w:val="00A57AF0"/>
    <w:rsid w:val="00A62EE7"/>
    <w:rsid w:val="00A63327"/>
    <w:rsid w:val="00A64F6D"/>
    <w:rsid w:val="00A77CB7"/>
    <w:rsid w:val="00A81262"/>
    <w:rsid w:val="00A84C38"/>
    <w:rsid w:val="00A91AD2"/>
    <w:rsid w:val="00AA45FA"/>
    <w:rsid w:val="00AA60AC"/>
    <w:rsid w:val="00AA64B9"/>
    <w:rsid w:val="00AA7286"/>
    <w:rsid w:val="00AB6323"/>
    <w:rsid w:val="00AC62B6"/>
    <w:rsid w:val="00AC6CAA"/>
    <w:rsid w:val="00AD377C"/>
    <w:rsid w:val="00AD6499"/>
    <w:rsid w:val="00AE733C"/>
    <w:rsid w:val="00AF2683"/>
    <w:rsid w:val="00B04E6F"/>
    <w:rsid w:val="00B072F2"/>
    <w:rsid w:val="00B107F6"/>
    <w:rsid w:val="00B15841"/>
    <w:rsid w:val="00B2001C"/>
    <w:rsid w:val="00B20A18"/>
    <w:rsid w:val="00B21FB1"/>
    <w:rsid w:val="00B245E1"/>
    <w:rsid w:val="00B263BA"/>
    <w:rsid w:val="00B3531D"/>
    <w:rsid w:val="00B44EEE"/>
    <w:rsid w:val="00B46DDF"/>
    <w:rsid w:val="00B53C00"/>
    <w:rsid w:val="00B566B9"/>
    <w:rsid w:val="00B70929"/>
    <w:rsid w:val="00B86C1E"/>
    <w:rsid w:val="00BA1268"/>
    <w:rsid w:val="00BA2C0A"/>
    <w:rsid w:val="00BB686B"/>
    <w:rsid w:val="00BC5219"/>
    <w:rsid w:val="00BC752E"/>
    <w:rsid w:val="00BD423B"/>
    <w:rsid w:val="00BE5CC7"/>
    <w:rsid w:val="00BF1D55"/>
    <w:rsid w:val="00BF5F5B"/>
    <w:rsid w:val="00BF62C9"/>
    <w:rsid w:val="00C0230B"/>
    <w:rsid w:val="00C11ACC"/>
    <w:rsid w:val="00C13505"/>
    <w:rsid w:val="00C13A53"/>
    <w:rsid w:val="00C15C07"/>
    <w:rsid w:val="00C16BFB"/>
    <w:rsid w:val="00C23184"/>
    <w:rsid w:val="00C23F40"/>
    <w:rsid w:val="00C52F9A"/>
    <w:rsid w:val="00C555A0"/>
    <w:rsid w:val="00C67058"/>
    <w:rsid w:val="00C72846"/>
    <w:rsid w:val="00C72B6C"/>
    <w:rsid w:val="00C737F3"/>
    <w:rsid w:val="00C76F4F"/>
    <w:rsid w:val="00C772B7"/>
    <w:rsid w:val="00C82528"/>
    <w:rsid w:val="00C84C01"/>
    <w:rsid w:val="00C857EA"/>
    <w:rsid w:val="00C86AF5"/>
    <w:rsid w:val="00C90FD8"/>
    <w:rsid w:val="00C93668"/>
    <w:rsid w:val="00C94DDD"/>
    <w:rsid w:val="00CA6C1D"/>
    <w:rsid w:val="00CA72C8"/>
    <w:rsid w:val="00CB364F"/>
    <w:rsid w:val="00CB5C3E"/>
    <w:rsid w:val="00CB5DB3"/>
    <w:rsid w:val="00CB6C36"/>
    <w:rsid w:val="00CC0A35"/>
    <w:rsid w:val="00CC1969"/>
    <w:rsid w:val="00CC43F8"/>
    <w:rsid w:val="00CC554F"/>
    <w:rsid w:val="00CD1210"/>
    <w:rsid w:val="00CD6961"/>
    <w:rsid w:val="00CE1691"/>
    <w:rsid w:val="00CE2A56"/>
    <w:rsid w:val="00CE5515"/>
    <w:rsid w:val="00CE6997"/>
    <w:rsid w:val="00CF028B"/>
    <w:rsid w:val="00D06A69"/>
    <w:rsid w:val="00D10121"/>
    <w:rsid w:val="00D122DF"/>
    <w:rsid w:val="00D14DB1"/>
    <w:rsid w:val="00D16F0B"/>
    <w:rsid w:val="00D17684"/>
    <w:rsid w:val="00D17992"/>
    <w:rsid w:val="00D263C6"/>
    <w:rsid w:val="00D27457"/>
    <w:rsid w:val="00D36720"/>
    <w:rsid w:val="00D44325"/>
    <w:rsid w:val="00D5533D"/>
    <w:rsid w:val="00D5779E"/>
    <w:rsid w:val="00D57E27"/>
    <w:rsid w:val="00D7468B"/>
    <w:rsid w:val="00D75743"/>
    <w:rsid w:val="00D835AA"/>
    <w:rsid w:val="00D86790"/>
    <w:rsid w:val="00D87478"/>
    <w:rsid w:val="00D918C0"/>
    <w:rsid w:val="00DA133C"/>
    <w:rsid w:val="00DA699C"/>
    <w:rsid w:val="00DB1273"/>
    <w:rsid w:val="00DB4D72"/>
    <w:rsid w:val="00DB5215"/>
    <w:rsid w:val="00DC1483"/>
    <w:rsid w:val="00DC258D"/>
    <w:rsid w:val="00DC4234"/>
    <w:rsid w:val="00DC4FA0"/>
    <w:rsid w:val="00DD64A8"/>
    <w:rsid w:val="00DE043D"/>
    <w:rsid w:val="00DE1D3A"/>
    <w:rsid w:val="00DE3BA1"/>
    <w:rsid w:val="00DF3E26"/>
    <w:rsid w:val="00E00425"/>
    <w:rsid w:val="00E01AB9"/>
    <w:rsid w:val="00E06934"/>
    <w:rsid w:val="00E10C85"/>
    <w:rsid w:val="00E1150D"/>
    <w:rsid w:val="00E175D6"/>
    <w:rsid w:val="00E177B1"/>
    <w:rsid w:val="00E22696"/>
    <w:rsid w:val="00E3571F"/>
    <w:rsid w:val="00E413FA"/>
    <w:rsid w:val="00E4412C"/>
    <w:rsid w:val="00E50A3E"/>
    <w:rsid w:val="00E51B93"/>
    <w:rsid w:val="00E577D5"/>
    <w:rsid w:val="00E60547"/>
    <w:rsid w:val="00E7521C"/>
    <w:rsid w:val="00E82884"/>
    <w:rsid w:val="00E850E9"/>
    <w:rsid w:val="00E8572E"/>
    <w:rsid w:val="00E9076D"/>
    <w:rsid w:val="00EA0DD4"/>
    <w:rsid w:val="00EA185E"/>
    <w:rsid w:val="00EA289E"/>
    <w:rsid w:val="00EA6377"/>
    <w:rsid w:val="00EA7296"/>
    <w:rsid w:val="00EB1130"/>
    <w:rsid w:val="00EB1D2F"/>
    <w:rsid w:val="00EC0D02"/>
    <w:rsid w:val="00EC59E6"/>
    <w:rsid w:val="00ED0DC4"/>
    <w:rsid w:val="00ED5458"/>
    <w:rsid w:val="00ED6811"/>
    <w:rsid w:val="00EE047C"/>
    <w:rsid w:val="00EE49F7"/>
    <w:rsid w:val="00EE5510"/>
    <w:rsid w:val="00EE7D64"/>
    <w:rsid w:val="00EF0AA5"/>
    <w:rsid w:val="00EF6084"/>
    <w:rsid w:val="00EF6513"/>
    <w:rsid w:val="00EF6D75"/>
    <w:rsid w:val="00F01D82"/>
    <w:rsid w:val="00F02BAF"/>
    <w:rsid w:val="00F10C5E"/>
    <w:rsid w:val="00F26998"/>
    <w:rsid w:val="00F26B97"/>
    <w:rsid w:val="00F27040"/>
    <w:rsid w:val="00F47612"/>
    <w:rsid w:val="00F5177C"/>
    <w:rsid w:val="00F57B50"/>
    <w:rsid w:val="00F61293"/>
    <w:rsid w:val="00F6146A"/>
    <w:rsid w:val="00F62437"/>
    <w:rsid w:val="00F649CD"/>
    <w:rsid w:val="00F66E9D"/>
    <w:rsid w:val="00F76943"/>
    <w:rsid w:val="00F81FFE"/>
    <w:rsid w:val="00F95393"/>
    <w:rsid w:val="00FA4FE7"/>
    <w:rsid w:val="00FA5287"/>
    <w:rsid w:val="00FB3245"/>
    <w:rsid w:val="00FC1E8F"/>
    <w:rsid w:val="00FC2CF1"/>
    <w:rsid w:val="00FC743F"/>
    <w:rsid w:val="00FD1083"/>
    <w:rsid w:val="00FD7798"/>
    <w:rsid w:val="00FE012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7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997"/>
  </w:style>
  <w:style w:type="paragraph" w:styleId="a6">
    <w:name w:val="footer"/>
    <w:basedOn w:val="a"/>
    <w:link w:val="a7"/>
    <w:uiPriority w:val="99"/>
    <w:unhideWhenUsed/>
    <w:rsid w:val="00CE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997"/>
  </w:style>
  <w:style w:type="table" w:styleId="a8">
    <w:name w:val="Table Grid"/>
    <w:basedOn w:val="a1"/>
    <w:uiPriority w:val="59"/>
    <w:rsid w:val="0021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9E7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F95393"/>
    <w:rPr>
      <w:color w:val="0563C1"/>
      <w:u w:val="single"/>
    </w:rPr>
  </w:style>
  <w:style w:type="paragraph" w:customStyle="1" w:styleId="ConsPlusNormal">
    <w:name w:val="ConsPlusNormal"/>
    <w:qFormat/>
    <w:rsid w:val="00B26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B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84177"/>
  </w:style>
  <w:style w:type="table" w:customStyle="1" w:styleId="2">
    <w:name w:val="Сетка таблицы2"/>
    <w:basedOn w:val="a1"/>
    <w:next w:val="a8"/>
    <w:uiPriority w:val="39"/>
    <w:rsid w:val="00D835A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7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997"/>
  </w:style>
  <w:style w:type="paragraph" w:styleId="a6">
    <w:name w:val="footer"/>
    <w:basedOn w:val="a"/>
    <w:link w:val="a7"/>
    <w:uiPriority w:val="99"/>
    <w:unhideWhenUsed/>
    <w:rsid w:val="00CE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997"/>
  </w:style>
  <w:style w:type="table" w:styleId="a8">
    <w:name w:val="Table Grid"/>
    <w:basedOn w:val="a1"/>
    <w:uiPriority w:val="59"/>
    <w:rsid w:val="0021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9E7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F95393"/>
    <w:rPr>
      <w:color w:val="0563C1"/>
      <w:u w:val="single"/>
    </w:rPr>
  </w:style>
  <w:style w:type="paragraph" w:customStyle="1" w:styleId="ConsPlusNormal">
    <w:name w:val="ConsPlusNormal"/>
    <w:qFormat/>
    <w:rsid w:val="00B26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B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84177"/>
  </w:style>
  <w:style w:type="table" w:customStyle="1" w:styleId="2">
    <w:name w:val="Сетка таблицы2"/>
    <w:basedOn w:val="a1"/>
    <w:next w:val="a8"/>
    <w:uiPriority w:val="39"/>
    <w:rsid w:val="00D835A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B721-5CFC-468F-AC61-EA1B0886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Шишкина Анна Александровна</cp:lastModifiedBy>
  <cp:revision>9</cp:revision>
  <cp:lastPrinted>2024-01-09T05:32:00Z</cp:lastPrinted>
  <dcterms:created xsi:type="dcterms:W3CDTF">2023-12-22T05:47:00Z</dcterms:created>
  <dcterms:modified xsi:type="dcterms:W3CDTF">2024-01-10T06:36:00Z</dcterms:modified>
</cp:coreProperties>
</file>